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  <w:sz w:val="22"/>
        </w:rPr>
        <w:t>様式第２号（規格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）</w:t>
      </w: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/>
          <w:sz w:val="30"/>
        </w:rPr>
        <w:t>あきた結婚応援パスポート交付申請書</w:t>
      </w: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sz w:val="24"/>
          <w:u w:val="none" w:color="000000"/>
        </w:rPr>
        <w:t>（婚約カップル用）</w:t>
      </w:r>
    </w:p>
    <w:p>
      <w:pPr>
        <w:pStyle w:val="0"/>
        <w:snapToGrid w:val="0"/>
        <w:jc w:val="right"/>
        <w:rPr>
          <w:rFonts w:hint="eastAsia"/>
        </w:rPr>
      </w:pPr>
      <w:r>
        <w:rPr>
          <w:rFonts w:hint="eastAsia"/>
          <w:sz w:val="22"/>
        </w:rPr>
        <w:t>令和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年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月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日</w:t>
      </w:r>
    </w:p>
    <w:p>
      <w:pPr>
        <w:pStyle w:val="0"/>
        <w:snapToGrid w:val="0"/>
        <w:rPr>
          <w:rFonts w:hint="eastAsia"/>
          <w:w w:val="151"/>
          <w:sz w:val="22"/>
        </w:rPr>
      </w:pPr>
      <w:r>
        <w:rPr>
          <w:rFonts w:hint="eastAsia"/>
          <w:w w:val="151"/>
          <w:sz w:val="22"/>
        </w:rPr>
        <w:t>　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  <w:sz w:val="22"/>
        </w:rPr>
        <w:t>１</w:t>
      </w:r>
      <w:r>
        <w:rPr>
          <w:rFonts w:hint="eastAsia"/>
          <w:w w:val="151"/>
          <w:sz w:val="22"/>
        </w:rPr>
        <w:t>　</w:t>
      </w:r>
      <w:r>
        <w:rPr>
          <w:rFonts w:hint="eastAsia"/>
          <w:sz w:val="22"/>
        </w:rPr>
        <w:t>対象者</w:t>
      </w:r>
    </w:p>
    <w:tbl>
      <w:tblPr>
        <w:tblStyle w:val="11"/>
        <w:tblW w:w="0" w:type="auto"/>
        <w:tblInd w:w="82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2280"/>
        <w:gridCol w:w="1560"/>
        <w:gridCol w:w="4800"/>
      </w:tblGrid>
      <w:tr>
        <w:trPr>
          <w:trHeight w:val="426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>
        <w:trPr/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/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snapToGrid w:val="0"/>
              <w:rPr>
                <w:rFonts w:hint="eastAsia"/>
              </w:rPr>
            </w:pPr>
          </w:p>
        </w:tc>
      </w:tr>
    </w:tbl>
    <w:p>
      <w:pPr>
        <w:pStyle w:val="0"/>
        <w:spacing w:before="137" w:beforeLines="50" w:beforeAutospacing="0" w:line="222" w:lineRule="exact"/>
        <w:ind w:left="695" w:hanging="695" w:hangingChars="339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 </w:t>
      </w:r>
      <w:r>
        <w:rPr>
          <w:rFonts w:hint="eastAsia"/>
          <w:color w:val="auto"/>
        </w:rPr>
        <w:t>※２人とも県外に居住し、県外市区町村に婚姻届書を提出する予定の場合は、秋田県内の通勤又は通学先を記入してください。</w:t>
      </w:r>
      <w:r>
        <w:rPr>
          <w:rFonts w:hint="eastAsia"/>
          <w:color w:val="auto"/>
          <w:sz w:val="18"/>
        </w:rPr>
        <w:t>（どちらか</w:t>
      </w:r>
      <w:r>
        <w:rPr>
          <w:rFonts w:hint="eastAsia"/>
          <w:color w:val="auto"/>
          <w:sz w:val="18"/>
        </w:rPr>
        <w:t>1</w:t>
      </w:r>
      <w:r>
        <w:rPr>
          <w:rFonts w:hint="eastAsia"/>
          <w:color w:val="auto"/>
          <w:sz w:val="18"/>
        </w:rPr>
        <w:t>人で可）</w:t>
      </w:r>
    </w:p>
    <w:p>
      <w:pPr>
        <w:pStyle w:val="0"/>
        <w:ind w:left="4112" w:leftChars="2005"/>
        <w:rPr>
          <w:rFonts w:hint="eastAsia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283845</wp:posOffset>
                </wp:positionV>
                <wp:extent cx="3352800" cy="635"/>
                <wp:effectExtent l="635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CnPr/>
                      <wps:spPr>
                        <a:xfrm>
                          <a:off x="0" y="0"/>
                          <a:ext cx="3352800" cy="635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style="margin-top:22.35pt;mso-position-vertical-relative:text;mso-position-horizontal-relative:text;position:absolute;height:5.e-002pt;width:264pt;margin-left:198.85pt;z-index:5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rPr>
          <w:rFonts w:hint="eastAsia"/>
          <w:w w:val="151"/>
          <w:sz w:val="22"/>
        </w:rPr>
      </w:pPr>
    </w:p>
    <w:p>
      <w:pPr>
        <w:pStyle w:val="0"/>
        <w:snapToGrid w:val="0"/>
        <w:spacing w:line="360" w:lineRule="auto"/>
        <w:rPr>
          <w:rFonts w:hint="eastAsia"/>
        </w:rPr>
      </w:pPr>
      <w:r>
        <w:rPr>
          <w:rFonts w:hint="eastAsia"/>
          <w:sz w:val="22"/>
        </w:rPr>
        <w:t>２　婚姻届書提出予定</w:t>
      </w:r>
    </w:p>
    <w:p>
      <w:pPr>
        <w:pStyle w:val="0"/>
        <w:snapToGrid w:val="0"/>
        <w:spacing w:line="480" w:lineRule="auto"/>
        <w:ind w:firstLine="430" w:firstLineChars="200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196850</wp:posOffset>
                </wp:positionV>
                <wp:extent cx="234315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style="margin-top:15.5pt;mso-position-vertical-relative:text;mso-position-horizontal-relative:text;position:absolute;height:0pt;width:184.5pt;margin-left:14.35pt;z-index:6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　　年　　　　　　月頃</w:t>
      </w:r>
    </w:p>
    <w:p>
      <w:pPr>
        <w:pStyle w:val="0"/>
        <w:snapToGrid w:val="0"/>
        <w:spacing w:line="360" w:lineRule="auto"/>
        <w:rPr>
          <w:rFonts w:hint="eastAsia"/>
          <w:color w:val="auto"/>
        </w:rPr>
      </w:pPr>
      <w:r>
        <w:rPr>
          <w:rFonts w:hint="eastAsia"/>
          <w:color w:val="auto"/>
          <w:sz w:val="22"/>
        </w:rPr>
        <w:t>３</w:t>
      </w:r>
      <w:r>
        <w:rPr>
          <w:rFonts w:hint="eastAsia"/>
          <w:color w:val="auto"/>
          <w:w w:val="151"/>
          <w:sz w:val="22"/>
        </w:rPr>
        <w:t>　</w:t>
      </w:r>
      <w:r>
        <w:rPr>
          <w:rFonts w:hint="eastAsia"/>
          <w:color w:val="auto"/>
          <w:sz w:val="22"/>
        </w:rPr>
        <w:t>婚姻届書提出予定場所（○○市役所、△△町（村）役場）</w:t>
      </w:r>
    </w:p>
    <w:p>
      <w:pPr>
        <w:pStyle w:val="0"/>
        <w:snapToGrid w:val="0"/>
        <w:spacing w:line="480" w:lineRule="auto"/>
        <w:ind w:left="424" w:leftChars="207" w:right="5670" w:rightChars="2765" w:firstLine="2" w:firstLineChars="1"/>
        <w:jc w:val="center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204470</wp:posOffset>
                </wp:positionV>
                <wp:extent cx="234315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style="margin-top:16.100000000000001pt;mso-position-vertical-relative:text;mso-position-horizontal-relative:text;position:absolute;height:0pt;width:184.5pt;margin-left:14.35pt;z-index:7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  <w:w w:val="151"/>
          <w:sz w:val="22"/>
        </w:rPr>
        <w:t>　　　　　　　　　　　</w:t>
      </w:r>
      <w:r>
        <w:rPr>
          <w:rFonts w:hint="eastAsia"/>
          <w:sz w:val="22"/>
        </w:rPr>
        <w:t>上記の記載内容に相違ありません。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208280</wp:posOffset>
                </wp:positionV>
                <wp:extent cx="3352800" cy="635"/>
                <wp:effectExtent l="635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CnPr/>
                      <wps:spPr>
                        <a:xfrm>
                          <a:off x="0" y="0"/>
                          <a:ext cx="3352800" cy="635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style="margin-top:16.39pt;mso-position-vertical-relative:text;mso-position-horizontal-relative:text;position:absolute;height:5.e-002pt;width:264pt;margin-left:194.35pt;z-index:3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 xml:space="preserve">                                    </w:t>
      </w:r>
      <w:r>
        <w:rPr>
          <w:rFonts w:hint="eastAsia"/>
          <w:sz w:val="22"/>
        </w:rPr>
        <w:t>申請者（署名）　</w:t>
      </w:r>
      <w:r>
        <w:rPr>
          <w:rFonts w:hint="eastAsia"/>
          <w:sz w:val="22"/>
        </w:rPr>
        <w:tab/>
      </w:r>
    </w:p>
    <w:p>
      <w:pPr>
        <w:pStyle w:val="0"/>
        <w:snapToGrid w:val="0"/>
        <w:spacing w:line="480" w:lineRule="auto"/>
        <w:ind w:firstLine="4062" w:firstLineChars="2320"/>
        <w:rPr>
          <w:rFonts w:hint="eastAsia"/>
        </w:rPr>
      </w:pPr>
      <w:r>
        <w:rPr>
          <w:rFonts w:hint="eastAsia"/>
          <w:sz w:val="18"/>
        </w:rPr>
        <w:t>※対象者のうちどちらか</w:t>
      </w:r>
    </w:p>
    <w:p>
      <w:pPr>
        <w:pStyle w:val="0"/>
        <w:snapToGrid w:val="0"/>
        <w:spacing w:line="360" w:lineRule="auto"/>
        <w:rPr>
          <w:rFonts w:hint="eastAsia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247650</wp:posOffset>
                </wp:positionV>
                <wp:extent cx="3352800" cy="635"/>
                <wp:effectExtent l="635" t="635" r="2921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CnPr/>
                      <wps:spPr>
                        <a:xfrm>
                          <a:off x="0" y="0"/>
                          <a:ext cx="3352800" cy="635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style="margin-top:19.5pt;mso-position-vertical-relative:text;mso-position-horizontal-relative:text;position:absolute;height:5.e-002pt;width:264pt;margin-left:194.35pt;z-index:4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 xml:space="preserve">                                    </w:t>
      </w:r>
      <w:r>
        <w:rPr>
          <w:rFonts w:hint="eastAsia"/>
          <w:sz w:val="22"/>
        </w:rPr>
        <w:t>連絡先（電話番号）　</w:t>
      </w:r>
      <w:r>
        <w:rPr>
          <w:rFonts w:hint="eastAsia"/>
          <w:sz w:val="22"/>
        </w:rPr>
        <w:tab/>
      </w:r>
    </w:p>
    <w:p>
      <w:pPr>
        <w:pStyle w:val="0"/>
        <w:snapToGrid w:val="0"/>
        <w:rPr>
          <w:rFonts w:hint="eastAsia"/>
        </w:rPr>
      </w:pPr>
      <w:r>
        <w:rPr>
          <w:rFonts w:hint="eastAsia"/>
          <w:spacing w:val="-1"/>
          <w:sz w:val="18"/>
        </w:rPr>
        <w:t xml:space="preserve">                                 </w:t>
      </w:r>
      <w:r>
        <w:rPr>
          <w:rFonts w:hint="eastAsia"/>
          <w:w w:val="151"/>
          <w:sz w:val="18"/>
        </w:rPr>
        <w:t>　　　　　　　</w:t>
      </w:r>
      <w:r>
        <w:rPr>
          <w:rFonts w:hint="eastAsia"/>
          <w:sz w:val="18"/>
        </w:rPr>
        <w:t>※記載内容について、確認させていただく場合があります。</w:t>
      </w:r>
    </w:p>
    <w:p>
      <w:pPr>
        <w:pStyle w:val="0"/>
        <w:snapToGrid w:val="0"/>
        <w:spacing w:line="360" w:lineRule="auto"/>
        <w:rPr>
          <w:rFonts w:hint="eastAsia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635"/>
      </w:tblGrid>
      <w:tr>
        <w:trPr/>
        <w:tc>
          <w:tcPr>
            <w:tcW w:w="9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申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sz w:val="24"/>
              </w:rPr>
              <w:t>請方法</w:t>
            </w:r>
          </w:p>
          <w:p>
            <w:pPr>
              <w:pStyle w:val="0"/>
              <w:snapToGrid w:val="0"/>
              <w:ind w:firstLine="205" w:firstLineChars="10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①窓口持参：必要書類を申請先窓口に持参</w:t>
            </w:r>
          </w:p>
          <w:p>
            <w:pPr>
              <w:pStyle w:val="0"/>
              <w:snapToGrid w:val="0"/>
              <w:ind w:firstLine="205" w:firstLineChars="10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②郵　　送：必要書類を同封の上、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/>
              </w:rPr>
              <w:t>県次世代・女性活躍支援課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まで送付</w:t>
            </w:r>
          </w:p>
          <w:p>
            <w:pPr>
              <w:pStyle w:val="0"/>
              <w:snapToGrid w:val="0"/>
              <w:ind w:firstLine="205" w:firstLineChars="10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③電子申請：秋田県電子申請・届出システムより申請</w:t>
            </w:r>
          </w:p>
          <w:p>
            <w:pPr>
              <w:pStyle w:val="0"/>
              <w:snapToGrid w:val="0"/>
              <w:ind w:firstLine="205" w:firstLineChars="10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sz w:val="24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sz w:val="24"/>
                <w:u w:val="none"/>
              </w:rPr>
              <w:t>必要書類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4"/>
                <w:u w:val="none"/>
              </w:rPr>
              <w:t>（チェックしてください）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この申請書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対象者（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人）を確認できる書類（住民票、運転免許証、保険証のいずれか）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　　①の場合：原本か写しを窓口で確認します。（写しの提出は不要）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　　②の場合：写しを同封してください。（パスポートと一緒に郵送にて返却）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　　　　　　　　　　　　　　　　　　　　　　　　　　　　　　　　　　　　　　　　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sz w:val="24"/>
              </w:rPr>
              <w:t>申請先</w:t>
            </w:r>
          </w:p>
          <w:p>
            <w:pPr>
              <w:pStyle w:val="0"/>
              <w:snapToGrid w:val="0"/>
              <w:ind w:left="205" w:leftChars="100" w:firstLine="0" w:firstLineChars="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①窓口持参：県次世代・女性活躍支援課又は各市町村担当窓口（市町村により対応が異なるため、詳　　　　　　　細はウェブサイト「いっしょにねっと。」の専用ページでご確認ください。）</w:t>
            </w:r>
          </w:p>
          <w:p>
            <w:pPr>
              <w:pStyle w:val="0"/>
              <w:snapToGrid w:val="0"/>
              <w:ind w:firstLine="202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②郵　　送：秋田県あきた未来創造部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次世代・女性活躍支援課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調整・結婚・若者支援班</w:t>
            </w:r>
          </w:p>
          <w:p>
            <w:pPr>
              <w:pStyle w:val="0"/>
              <w:snapToGrid w:val="0"/>
              <w:ind w:firstLine="202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　　　　　　〒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010-8570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　秋田市山王四丁目１－１（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018-860-1552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>）</w:t>
            </w:r>
          </w:p>
        </w:tc>
      </w:tr>
    </w:tbl>
    <w:p>
      <w:pPr>
        <w:pStyle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139700</wp:posOffset>
                </wp:positionV>
                <wp:extent cx="6115050" cy="0"/>
                <wp:effectExtent l="0" t="635" r="2857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straightConnector1"/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style="margin-top:11pt;mso-position-vertical-relative:text;mso-position-horizontal-relative:text;position:absolute;height:0pt;width:481.5pt;margin-left:0.85pt;z-index:2;" filled="f" stroked="t" strokecolor="#000000" strokeweight="1pt" o:spt="32" type="#_x0000_t32">
                <v:fill/>
                <v:stroke dashstyle="dash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rPr>
          <w:rFonts w:hint="eastAsia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（処理欄）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交付年月日：　令和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年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月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日　　　　交付番号：</w:t>
      </w:r>
    </w:p>
    <w:sectPr>
      <w:footnotePr>
        <w:numRestart w:val="eachPage"/>
      </w:footnotePr>
      <w:endnotePr>
        <w:numFmt w:val="decimal"/>
      </w:endnotePr>
      <w:pgSz w:w="11906" w:h="16838"/>
      <w:pgMar w:top="850" w:right="1134" w:bottom="397" w:left="1134" w:header="1134" w:footer="0" w:gutter="0"/>
      <w:cols w:space="720"/>
      <w:textDirection w:val="lrTb"/>
      <w:docGrid w:type="linesAndChars" w:linePitch="285" w:charSpace="-10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969"/>
  <w:hyphenationZone w:val="0"/>
  <w:defaultTableStyle w:val="18"/>
  <w:drawingGridHorizontalSpacing w:val="235"/>
  <w:drawingGridVerticalSpacing w:val="2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8">
          <o:proxy start="" idref="#_x0000_s0" connectloc="-1"/>
          <o:proxy end="" idref="#_x0000_s0" connectloc="-1"/>
        </o:r>
        <o:r id="V:Rule4" type="connector" idref="#_x0000_s1031">
          <o:proxy start="" idref="#_x0000_s0" connectloc="-1"/>
          <o:proxy end="" idref="#_x0000_s0" connectloc="-1"/>
        </o:r>
        <o:r id="V:Rule6" type="connector" idref="#_x0000_s1030">
          <o:proxy start="" idref="#_x0000_s0" connectloc="-1"/>
          <o:proxy end="" idref="#_x0000_s0" connectloc="-1"/>
        </o:r>
        <o:r id="V:Rule8" type="connector" idref="#_x0000_s1027">
          <o:proxy start="" idref="#_x0000_s0" connectloc="-1"/>
          <o:proxy end="" idref="#_x0000_s0" connectloc="-1"/>
        </o:r>
        <o:r id="V:Rule10" type="connector" idref="#_x0000_s1029">
          <o:proxy start="" idref="#_x0000_s0" connectloc="-1"/>
          <o:proxy end="" idref="#_x0000_s0" connectloc="-1"/>
        </o:r>
        <o:r id="V:Rule1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ＭＳ Ｐ明朝" w:hAnsi="ＭＳ Ｐ明朝" w:eastAsia="ＭＳ Ｐ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overflowPunct w:val="0"/>
      <w:snapToGrid w:val="0"/>
      <w:spacing w:line="120" w:lineRule="auto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8</Words>
  <Characters>586</Characters>
  <Application>JUST Note</Application>
  <Lines>53</Lines>
  <Paragraphs>34</Paragraphs>
  <CharactersWithSpaces>776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栗林　佳暉</cp:lastModifiedBy>
  <cp:lastPrinted>2019-11-05T04:08:00Z</cp:lastPrinted>
  <dcterms:created xsi:type="dcterms:W3CDTF">2019-05-14T09:17:00Z</dcterms:created>
  <dcterms:modified xsi:type="dcterms:W3CDTF">2022-12-19T01:44:30Z</dcterms:modified>
  <cp:revision>31</cp:revision>
</cp:coreProperties>
</file>