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次世代・女性活躍支援課企業表彰　応募・推薦調書</w:t>
      </w:r>
    </w:p>
    <w:p>
      <w:pPr>
        <w:pStyle w:val="0"/>
        <w:jc w:val="center"/>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（秋田県子ども・子育て支援知事表彰　用）</w:t>
      </w:r>
    </w:p>
    <w:p>
      <w:pPr>
        <w:pStyle w:val="0"/>
        <w:jc w:val="right"/>
        <w:rPr>
          <w:rFonts w:hint="default" w:ascii="HGPｺﾞｼｯｸM" w:hAnsi="HGPｺﾞｼｯｸM" w:eastAsia="HGPｺﾞｼｯｸM"/>
        </w:rPr>
      </w:pPr>
      <w:r>
        <w:rPr>
          <w:rFonts w:hint="eastAsia" w:ascii="HGPｺﾞｼｯｸM" w:hAnsi="HGPｺﾞｼｯｸM" w:eastAsia="HGPｺﾞｼｯｸM"/>
          <w:sz w:val="22"/>
        </w:rPr>
        <w:t>　　令和３年○月○日</w:t>
      </w:r>
    </w:p>
    <w:tbl>
      <w:tblPr>
        <w:tblStyle w:val="24"/>
        <w:tblpPr w:leftFromText="142" w:rightFromText="142" w:topFromText="0" w:bottomFromText="0" w:vertAnchor="text" w:horzAnchor="margin" w:tblpXSpec="right" w:tblpY="200"/>
        <w:tblW w:w="6873" w:type="dxa"/>
        <w:tblLayout w:type="fixed"/>
        <w:tblLook w:firstRow="1" w:lastRow="0" w:firstColumn="1" w:lastColumn="0" w:noHBand="0" w:noVBand="1" w:val="04A0"/>
      </w:tblPr>
      <w:tblGrid>
        <w:gridCol w:w="993"/>
        <w:gridCol w:w="1559"/>
        <w:gridCol w:w="4321"/>
      </w:tblGrid>
      <w:tr>
        <w:trPr>
          <w:trHeight w:val="397" w:hRule="atLeast"/>
        </w:trPr>
        <w:tc>
          <w:tcPr>
            <w:tcW w:w="993"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応募者</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または</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rPr>
              <w:t>推薦者</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企業名</w:t>
            </w:r>
          </w:p>
        </w:tc>
        <w:tc>
          <w:tcPr>
            <w:tcW w:w="43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秋田株式会社</w:t>
            </w:r>
          </w:p>
        </w:tc>
      </w:tr>
      <w:tr>
        <w:trPr>
          <w:trHeight w:val="397" w:hRule="atLeast"/>
        </w:trPr>
        <w:tc>
          <w:tcPr>
            <w:tcW w:w="993" w:type="dxa"/>
            <w:vMerge w:val="continue"/>
            <w:vAlign w:val="top"/>
          </w:tcPr>
          <w:p>
            <w:pPr>
              <w:pStyle w:val="0"/>
              <w:rPr>
                <w:rFonts w:hint="default" w:ascii="HGPｺﾞｼｯｸM" w:hAnsi="HGPｺﾞｼｯｸM" w:eastAsia="HGPｺﾞｼｯｸM"/>
                <w:sz w:val="22"/>
              </w:rPr>
            </w:pPr>
          </w:p>
        </w:tc>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担当者</w:t>
            </w:r>
          </w:p>
        </w:tc>
        <w:tc>
          <w:tcPr>
            <w:tcW w:w="4321"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職　　</w:t>
            </w:r>
            <w:r>
              <w:rPr>
                <w:rFonts w:hint="eastAsia" w:ascii="HGPｺﾞｼｯｸM" w:hAnsi="HGPｺﾞｼｯｸM" w:eastAsia="HGPｺﾞｼｯｸM"/>
              </w:rPr>
              <w:t xml:space="preserve"> </w:t>
            </w:r>
            <w:r>
              <w:rPr>
                <w:rFonts w:hint="eastAsia" w:ascii="HGPｺﾞｼｯｸM" w:hAnsi="HGPｺﾞｼｯｸM" w:eastAsia="HGPｺﾞｼｯｸM"/>
              </w:rPr>
              <w:t>○○部</w:t>
            </w:r>
          </w:p>
        </w:tc>
      </w:tr>
      <w:tr>
        <w:trPr>
          <w:trHeight w:val="397" w:hRule="atLeast"/>
        </w:trPr>
        <w:tc>
          <w:tcPr>
            <w:tcW w:w="993" w:type="dxa"/>
            <w:vMerge w:val="continue"/>
            <w:vAlign w:val="top"/>
          </w:tcPr>
          <w:p>
            <w:pPr>
              <w:pStyle w:val="0"/>
              <w:rPr>
                <w:rFonts w:hint="default" w:ascii="HGPｺﾞｼｯｸM" w:hAnsi="HGPｺﾞｼｯｸM" w:eastAsia="HGPｺﾞｼｯｸM"/>
                <w:sz w:val="22"/>
              </w:rPr>
            </w:pPr>
          </w:p>
        </w:tc>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4321"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氏名　　</w:t>
            </w:r>
            <w:r>
              <w:rPr>
                <w:rFonts w:hint="eastAsia" w:ascii="HGPｺﾞｼｯｸM" w:hAnsi="HGPｺﾞｼｯｸM" w:eastAsia="HGPｺﾞｼｯｸM"/>
              </w:rPr>
              <w:t xml:space="preserve"> </w:t>
            </w:r>
            <w:r>
              <w:rPr>
                <w:rFonts w:hint="eastAsia" w:ascii="HGPｺﾞｼｯｸM" w:hAnsi="HGPｺﾞｼｯｸM" w:eastAsia="HGPｺﾞｼｯｸM"/>
              </w:rPr>
              <w:t>佐藤　○夫</w:t>
            </w:r>
          </w:p>
        </w:tc>
      </w:tr>
      <w:tr>
        <w:trPr>
          <w:trHeight w:val="397" w:hRule="atLeast"/>
        </w:trPr>
        <w:tc>
          <w:tcPr>
            <w:tcW w:w="993" w:type="dxa"/>
            <w:vMerge w:val="continue"/>
            <w:vAlign w:val="top"/>
          </w:tcPr>
          <w:p>
            <w:pPr>
              <w:pStyle w:val="0"/>
              <w:rPr>
                <w:rFonts w:hint="default" w:ascii="HGPｺﾞｼｯｸM" w:hAnsi="HGPｺﾞｼｯｸM" w:eastAsia="HGPｺﾞｼｯｸM"/>
                <w:sz w:val="22"/>
              </w:rPr>
            </w:pPr>
          </w:p>
        </w:tc>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担当者連絡先</w:t>
            </w:r>
          </w:p>
        </w:tc>
        <w:tc>
          <w:tcPr>
            <w:tcW w:w="4321"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TEL 018-860-1555  FAX</w:t>
            </w:r>
            <w:r>
              <w:rPr>
                <w:rFonts w:hint="eastAsia" w:ascii="HGPｺﾞｼｯｸM" w:hAnsi="HGPｺﾞｼｯｸM" w:eastAsia="HGPｺﾞｼｯｸM"/>
              </w:rPr>
              <w:t>　</w:t>
            </w:r>
            <w:r>
              <w:rPr>
                <w:rFonts w:hint="eastAsia" w:ascii="HGPｺﾞｼｯｸM" w:hAnsi="HGPｺﾞｼｯｸM" w:eastAsia="HGPｺﾞｼｯｸM"/>
              </w:rPr>
              <w:t>018-860-3895</w:t>
            </w:r>
          </w:p>
        </w:tc>
      </w:tr>
      <w:tr>
        <w:trPr>
          <w:trHeight w:val="397" w:hRule="atLeast"/>
        </w:trPr>
        <w:tc>
          <w:tcPr>
            <w:tcW w:w="993" w:type="dxa"/>
            <w:vMerge w:val="continue"/>
            <w:vAlign w:val="top"/>
          </w:tcPr>
          <w:p>
            <w:pPr>
              <w:pStyle w:val="0"/>
              <w:rPr>
                <w:rFonts w:hint="default" w:ascii="HGPｺﾞｼｯｸM" w:hAnsi="HGPｺﾞｼｯｸM" w:eastAsia="HGPｺﾞｼｯｸM"/>
              </w:rPr>
            </w:pPr>
          </w:p>
        </w:tc>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4321"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E-mail</w:t>
            </w:r>
            <w:r>
              <w:rPr>
                <w:rFonts w:hint="eastAsia" w:ascii="HGPｺﾞｼｯｸM" w:hAnsi="HGPｺﾞｼｯｸM" w:eastAsia="HGPｺﾞｼｯｸM"/>
              </w:rPr>
              <w:t>　</w:t>
            </w:r>
            <w:r>
              <w:rPr>
                <w:rFonts w:hint="eastAsia" w:ascii="HGPｺﾞｼｯｸM" w:hAnsi="HGPｺﾞｼｯｸM" w:eastAsia="HGPｺﾞｼｯｸM"/>
              </w:rPr>
              <w:t>persons</w:t>
            </w:r>
            <w:r>
              <w:rPr>
                <w:rFonts w:hint="eastAsia" w:ascii="HGPｺﾞｼｯｸM" w:hAnsi="HGPｺﾞｼｯｸM" w:eastAsia="HGPｺﾞｼｯｸM"/>
              </w:rPr>
              <w:t>＠</w:t>
            </w:r>
            <w:r>
              <w:rPr>
                <w:rFonts w:hint="eastAsia" w:ascii="HGPｺﾞｼｯｸM" w:hAnsi="HGPｺﾞｼｯｸM" w:eastAsia="HGPｺﾞｼｯｸM"/>
              </w:rPr>
              <w:t>pref.akita.lg.jp</w:t>
            </w:r>
          </w:p>
        </w:tc>
      </w:tr>
    </w:tbl>
    <w:p>
      <w:pPr>
        <w:pStyle w:val="0"/>
        <w:spacing w:line="60" w:lineRule="auto"/>
        <w:jc w:val="center"/>
        <w:rPr>
          <w:rFonts w:hint="default" w:ascii="HGPｺﾞｼｯｸM" w:hAnsi="HGPｺﾞｼｯｸM" w:eastAsia="HGPｺﾞｼｯｸM"/>
          <w:b w:val="1"/>
          <w:sz w:val="28"/>
        </w:rPr>
      </w:pPr>
    </w:p>
    <w:p>
      <w:pPr>
        <w:pStyle w:val="0"/>
        <w:spacing w:line="60" w:lineRule="auto"/>
        <w:jc w:val="center"/>
        <w:rPr>
          <w:rFonts w:hint="default" w:ascii="HGPｺﾞｼｯｸM" w:hAnsi="HGPｺﾞｼｯｸM" w:eastAsia="HGPｺﾞｼｯｸM"/>
          <w:b w:val="1"/>
          <w:sz w:val="28"/>
        </w:rPr>
      </w:pPr>
    </w:p>
    <w:p>
      <w:pPr>
        <w:pStyle w:val="0"/>
        <w:spacing w:line="60" w:lineRule="auto"/>
        <w:jc w:val="center"/>
        <w:rPr>
          <w:rFonts w:hint="default" w:ascii="HGPｺﾞｼｯｸM" w:hAnsi="HGPｺﾞｼｯｸM" w:eastAsia="HGPｺﾞｼｯｸM"/>
          <w:b w:val="1"/>
          <w:sz w:val="28"/>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5290820</wp:posOffset>
                </wp:positionH>
                <wp:positionV relativeFrom="paragraph">
                  <wp:posOffset>219075</wp:posOffset>
                </wp:positionV>
                <wp:extent cx="332740" cy="209550"/>
                <wp:effectExtent l="635" t="635" r="29845" b="10795"/>
                <wp:wrapNone/>
                <wp:docPr id="1026" name="円/楕円 3"/>
                <a:graphic xmlns:a="http://schemas.openxmlformats.org/drawingml/2006/main">
                  <a:graphicData uri="http://schemas.microsoft.com/office/word/2010/wordprocessingShape">
                    <wps:wsp>
                      <wps:cNvPr id="1026"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so-wrap-distance-right:9pt;mso-wrap-distance-bottom:0pt;margin-top:17.25pt;mso-position-vertical-relative:text;mso-position-horizontal-relative:text;position:absolute;height:16.5pt;mso-wrap-distance-top:0pt;width:26.2pt;mso-wrap-distance-left:9pt;margin-left:416.6pt;z-index:2;" o:spid="_x0000_s1026"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p>
    <w:p>
      <w:pPr>
        <w:pStyle w:val="0"/>
        <w:jc w:val="left"/>
        <w:rPr>
          <w:rFonts w:hint="default" w:ascii="HGPｺﾞｼｯｸM" w:hAnsi="HGPｺﾞｼｯｸM" w:eastAsia="HGPｺﾞｼｯｸM"/>
        </w:rPr>
      </w:pPr>
      <w:r>
        <w:rPr>
          <w:rFonts w:hint="eastAsia" w:ascii="HGPｺﾞｼｯｸM" w:hAnsi="HGPｺﾞｼｯｸM" w:eastAsia="HGPｺﾞｼｯｸM"/>
          <w:sz w:val="24"/>
        </w:rPr>
        <w:t>　次世代・女性活躍支援課企業表彰実施要綱第５条の規定に基づき、下記のとおり　</w:t>
      </w:r>
      <w:r>
        <w:rPr>
          <w:rFonts w:hint="eastAsia" w:ascii="HGPｺﾞｼｯｸM" w:hAnsi="HGPｺﾞｼｯｸM" w:eastAsia="HGPｺﾞｼｯｸM"/>
          <w:b w:val="1"/>
          <w:sz w:val="24"/>
        </w:rPr>
        <w:t>応募　・　推薦</w:t>
      </w:r>
      <w:r>
        <w:rPr>
          <w:rFonts w:hint="eastAsia" w:ascii="HGPｺﾞｼｯｸM" w:hAnsi="HGPｺﾞｼｯｸM" w:eastAsia="HGPｺﾞｼｯｸM"/>
          <w:sz w:val="24"/>
        </w:rPr>
        <w:t>　します。</w:t>
      </w:r>
      <w:r>
        <w:rPr>
          <w:rFonts w:hint="eastAsia" w:ascii="HGPｺﾞｼｯｸM" w:hAnsi="HGPｺﾞｼｯｸM" w:eastAsia="HGPｺﾞｼｯｸM"/>
        </w:rPr>
        <w:t>（応募・推薦のいずれかを○で囲んでください）</w:t>
      </w:r>
    </w:p>
    <w:p>
      <w:pPr>
        <w:pStyle w:val="0"/>
        <w:ind w:right="840"/>
        <w:rPr>
          <w:rFonts w:hint="default" w:ascii="HGPｺﾞｼｯｸM" w:hAnsi="HGPｺﾞｼｯｸM" w:eastAsia="HGPｺﾞｼｯｸM"/>
          <w:b w:val="1"/>
          <w:sz w:val="24"/>
        </w:rPr>
      </w:pPr>
      <w:r>
        <w:rPr>
          <w:rFonts w:hint="eastAsia" w:ascii="HGPｺﾞｼｯｸM" w:hAnsi="HGPｺﾞｼｯｸM" w:eastAsia="HGPｺﾞｼｯｸM"/>
          <w:b w:val="1"/>
          <w:sz w:val="24"/>
        </w:rPr>
        <w:t>■企業の概要</w:t>
      </w:r>
    </w:p>
    <w:tbl>
      <w:tblPr>
        <w:tblStyle w:val="24"/>
        <w:tblW w:w="9639" w:type="dxa"/>
        <w:tblInd w:w="250" w:type="dxa"/>
        <w:tblLayout w:type="fixed"/>
        <w:tblLook w:firstRow="1" w:lastRow="0" w:firstColumn="1" w:lastColumn="0" w:noHBand="0" w:noVBand="1" w:val="04A0"/>
      </w:tblPr>
      <w:tblGrid>
        <w:gridCol w:w="1418"/>
        <w:gridCol w:w="3543"/>
        <w:gridCol w:w="1134"/>
        <w:gridCol w:w="1418"/>
        <w:gridCol w:w="709"/>
        <w:gridCol w:w="1417"/>
      </w:tblGrid>
      <w:tr>
        <w:trPr>
          <w:trHeight w:val="454" w:hRule="atLeast"/>
        </w:trPr>
        <w:tc>
          <w:tcPr>
            <w:tcW w:w="1418"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050" w:id="1"/>
              </w:rPr>
              <w:t>企業</w:t>
            </w:r>
            <w:r>
              <w:rPr>
                <w:rFonts w:hint="eastAsia" w:ascii="HGPｺﾞｼｯｸM" w:hAnsi="HGPｺﾞｼｯｸM" w:eastAsia="HGPｺﾞｼｯｸM"/>
                <w:kern w:val="0"/>
                <w:fitText w:val="1050" w:id="1"/>
              </w:rPr>
              <w:t>名</w:t>
            </w:r>
          </w:p>
        </w:tc>
        <w:tc>
          <w:tcPr>
            <w:tcW w:w="354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秋田株式会社</w:t>
            </w:r>
          </w:p>
        </w:tc>
        <w:tc>
          <w:tcPr>
            <w:tcW w:w="113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840" w:id="2"/>
              </w:rPr>
              <w:t>代表</w:t>
            </w:r>
            <w:r>
              <w:rPr>
                <w:rFonts w:hint="eastAsia" w:ascii="HGPｺﾞｼｯｸM" w:hAnsi="HGPｺﾞｼｯｸM" w:eastAsia="HGPｺﾞｼｯｸM"/>
                <w:spacing w:val="1"/>
                <w:kern w:val="0"/>
                <w:fitText w:val="840" w:id="2"/>
              </w:rPr>
              <w:t>者</w:t>
            </w:r>
          </w:p>
        </w:tc>
        <w:tc>
          <w:tcPr>
            <w:tcW w:w="3544" w:type="dxa"/>
            <w:gridSpan w:val="3"/>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職　　代表取締役</w:t>
            </w:r>
          </w:p>
        </w:tc>
      </w:tr>
      <w:tr>
        <w:trPr>
          <w:trHeight w:val="454" w:hRule="atLeast"/>
        </w:trPr>
        <w:tc>
          <w:tcPr>
            <w:tcW w:w="1418" w:type="dxa"/>
            <w:vMerge w:val="continue"/>
            <w:vAlign w:val="center"/>
          </w:tcPr>
          <w:p>
            <w:pPr>
              <w:pStyle w:val="0"/>
              <w:jc w:val="center"/>
              <w:rPr>
                <w:rFonts w:hint="default" w:ascii="HGPｺﾞｼｯｸM" w:hAnsi="HGPｺﾞｼｯｸM" w:eastAsia="HGPｺﾞｼｯｸM"/>
              </w:rPr>
            </w:pPr>
          </w:p>
        </w:tc>
        <w:tc>
          <w:tcPr>
            <w:tcW w:w="35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113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3544" w:type="dxa"/>
            <w:gridSpan w:val="3"/>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氏名　　秋田　太郎</w:t>
            </w:r>
          </w:p>
        </w:tc>
      </w:tr>
      <w:tr>
        <w:trPr>
          <w:trHeight w:val="730" w:hRule="atLeast"/>
        </w:trPr>
        <w:tc>
          <w:tcPr>
            <w:tcW w:w="1418"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050" w:id="3"/>
              </w:rPr>
              <w:t>所在</w:t>
            </w:r>
            <w:r>
              <w:rPr>
                <w:rFonts w:hint="eastAsia" w:ascii="HGPｺﾞｼｯｸM" w:hAnsi="HGPｺﾞｼｯｸM" w:eastAsia="HGPｺﾞｼｯｸM"/>
                <w:kern w:val="0"/>
                <w:fitText w:val="1050" w:id="3"/>
              </w:rPr>
              <w:t>地</w:t>
            </w:r>
          </w:p>
        </w:tc>
        <w:tc>
          <w:tcPr>
            <w:tcW w:w="8221" w:type="dxa"/>
            <w:gridSpan w:val="5"/>
            <w:vAlign w:val="top"/>
          </w:tcPr>
          <w:p>
            <w:pPr>
              <w:pStyle w:val="0"/>
              <w:rPr>
                <w:rFonts w:hint="eastAsia" w:ascii="HGPｺﾞｼｯｸM" w:hAnsi="HGPｺﾞｼｯｸM" w:eastAsia="HGPｺﾞｼｯｸM"/>
              </w:rPr>
            </w:pPr>
            <w:r>
              <w:rPr>
                <w:rFonts w:hint="eastAsia" w:ascii="HGPｺﾞｼｯｸM" w:hAnsi="HGPｺﾞｼｯｸM" w:eastAsia="HGPｺﾞｼｯｸM"/>
              </w:rPr>
              <w:t>〒○○○―○○○○</w:t>
            </w:r>
          </w:p>
          <w:p>
            <w:pPr>
              <w:pStyle w:val="0"/>
              <w:rPr>
                <w:rFonts w:hint="default" w:ascii="HGPｺﾞｼｯｸM" w:hAnsi="HGPｺﾞｼｯｸM" w:eastAsia="HGPｺﾞｼｯｸM"/>
              </w:rPr>
            </w:pPr>
            <w:r>
              <w:rPr>
                <w:rFonts w:hint="eastAsia" w:ascii="HGPｺﾞｼｯｸM" w:hAnsi="HGPｺﾞｼｯｸM" w:eastAsia="HGPｺﾞｼｯｸM"/>
              </w:rPr>
              <w:t>○○市○○町△番△号</w:t>
            </w:r>
          </w:p>
        </w:tc>
      </w:tr>
      <w:tr>
        <w:trPr>
          <w:trHeight w:val="712" w:hRule="atLeast"/>
        </w:trPr>
        <w:tc>
          <w:tcPr>
            <w:tcW w:w="1418" w:type="dxa"/>
            <w:vAlign w:val="center"/>
          </w:tcPr>
          <w:p>
            <w:pPr>
              <w:pStyle w:val="0"/>
              <w:jc w:val="center"/>
              <w:rPr>
                <w:rFonts w:hint="default" w:ascii="HGPｺﾞｼｯｸM" w:hAnsi="HGPｺﾞｼｯｸM" w:eastAsia="HGPｺﾞｼｯｸM"/>
                <w:kern w:val="0"/>
              </w:rPr>
            </w:pPr>
            <w:r>
              <w:rPr>
                <w:rFonts w:hint="eastAsia" w:ascii="HGPｺﾞｼｯｸM" w:hAnsi="HGPｺﾞｼｯｸM" w:eastAsia="HGPｺﾞｼｯｸM"/>
                <w:spacing w:val="12"/>
                <w:kern w:val="0"/>
                <w:fitText w:val="1050" w:id="4"/>
              </w:rPr>
              <w:t>業種また</w:t>
            </w:r>
            <w:r>
              <w:rPr>
                <w:rFonts w:hint="eastAsia" w:ascii="HGPｺﾞｼｯｸM" w:hAnsi="HGPｺﾞｼｯｸM" w:eastAsia="HGPｺﾞｼｯｸM"/>
                <w:spacing w:val="5"/>
                <w:kern w:val="0"/>
                <w:fitText w:val="1050" w:id="4"/>
              </w:rPr>
              <w:t>は</w:t>
            </w:r>
          </w:p>
          <w:p>
            <w:pPr>
              <w:pStyle w:val="0"/>
              <w:jc w:val="center"/>
              <w:rPr>
                <w:rFonts w:hint="default" w:ascii="HGPｺﾞｼｯｸM" w:hAnsi="HGPｺﾞｼｯｸM" w:eastAsia="HGPｺﾞｼｯｸM"/>
              </w:rPr>
            </w:pPr>
            <w:r>
              <w:rPr>
                <w:rFonts w:hint="eastAsia" w:ascii="HGPｺﾞｼｯｸM" w:hAnsi="HGPｺﾞｼｯｸM" w:eastAsia="HGPｺﾞｼｯｸM"/>
                <w:spacing w:val="35"/>
                <w:kern w:val="0"/>
                <w:fitText w:val="1050" w:id="5"/>
              </w:rPr>
              <w:t>業務内</w:t>
            </w:r>
            <w:r>
              <w:rPr>
                <w:rFonts w:hint="eastAsia" w:ascii="HGPｺﾞｼｯｸM" w:hAnsi="HGPｺﾞｼｯｸM" w:eastAsia="HGPｺﾞｼｯｸM"/>
                <w:spacing w:val="15"/>
                <w:kern w:val="0"/>
                <w:fitText w:val="1050" w:id="5"/>
              </w:rPr>
              <w:t>容</w:t>
            </w:r>
          </w:p>
        </w:tc>
        <w:tc>
          <w:tcPr>
            <w:tcW w:w="3543"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小売業</w:t>
            </w:r>
          </w:p>
        </w:tc>
        <w:tc>
          <w:tcPr>
            <w:tcW w:w="1134"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常時雇用</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従業員数</w:t>
            </w:r>
          </w:p>
        </w:tc>
        <w:tc>
          <w:tcPr>
            <w:tcW w:w="141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ordWrap w:val="0"/>
              <w:jc w:val="right"/>
              <w:rPr>
                <w:rFonts w:hint="default" w:ascii="HGPｺﾞｼｯｸM" w:hAnsi="HGPｺﾞｼｯｸM" w:eastAsia="HGPｺﾞｼｯｸM"/>
              </w:rPr>
            </w:pPr>
            <w:r>
              <w:rPr>
                <w:rFonts w:hint="eastAsia" w:ascii="HGPｺﾞｼｯｸM" w:hAnsi="HGPｺﾞｼｯｸM" w:eastAsia="HGPｺﾞｼｯｸM"/>
              </w:rPr>
              <w:t>　○○人</w:t>
            </w:r>
          </w:p>
        </w:tc>
        <w:tc>
          <w:tcPr>
            <w:tcW w:w="709"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sz w:val="20"/>
              </w:rPr>
              <w:t>内訳</w:t>
            </w:r>
          </w:p>
        </w:tc>
        <w:tc>
          <w:tcPr>
            <w:tcW w:w="141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rPr>
              <w:t>男性</w:t>
            </w:r>
            <w:r>
              <w:rPr>
                <w:rFonts w:hint="eastAsia" w:ascii="HGPｺﾞｼｯｸM" w:hAnsi="HGPｺﾞｼｯｸM" w:eastAsia="HGPｺﾞｼｯｸM"/>
              </w:rPr>
              <w:t xml:space="preserve"> </w:t>
            </w:r>
            <w:r>
              <w:rPr>
                <w:rFonts w:hint="eastAsia" w:ascii="HGPｺﾞｼｯｸM" w:hAnsi="HGPｺﾞｼｯｸM" w:eastAsia="HGPｺﾞｼｯｸM"/>
              </w:rPr>
              <w:t>　○人</w:t>
            </w:r>
          </w:p>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rPr>
              <w:t>女性</w:t>
            </w:r>
            <w:r>
              <w:rPr>
                <w:rFonts w:hint="eastAsia" w:ascii="HGPｺﾞｼｯｸM" w:hAnsi="HGPｺﾞｼｯｸM" w:eastAsia="HGPｺﾞｼｯｸM"/>
              </w:rPr>
              <w:t xml:space="preserve"> </w:t>
            </w:r>
            <w:r>
              <w:rPr>
                <w:rFonts w:hint="eastAsia" w:ascii="HGPｺﾞｼｯｸM" w:hAnsi="HGPｺﾞｼｯｸM" w:eastAsia="HGPｺﾞｼｯｸM"/>
              </w:rPr>
              <w:t>　○人</w:t>
            </w:r>
          </w:p>
        </w:tc>
      </w:tr>
      <w:tr>
        <w:trPr>
          <w:trHeight w:val="510" w:hRule="atLeast"/>
        </w:trPr>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主な表彰歴</w:t>
            </w:r>
          </w:p>
        </w:tc>
        <w:tc>
          <w:tcPr>
            <w:tcW w:w="8221" w:type="dxa"/>
            <w:gridSpan w:val="5"/>
            <w:vAlign w:val="center"/>
          </w:tcPr>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3724910</wp:posOffset>
                      </wp:positionH>
                      <wp:positionV relativeFrom="paragraph">
                        <wp:posOffset>10795</wp:posOffset>
                      </wp:positionV>
                      <wp:extent cx="332740" cy="209550"/>
                      <wp:effectExtent l="635" t="635" r="29845" b="10795"/>
                      <wp:wrapNone/>
                      <wp:docPr id="1027" name="円/楕円 3"/>
                      <a:graphic xmlns:a="http://schemas.openxmlformats.org/drawingml/2006/main">
                        <a:graphicData uri="http://schemas.microsoft.com/office/word/2010/wordprocessingShape">
                          <wps:wsp>
                            <wps:cNvPr id="1027"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so-wrap-distance-right:9pt;mso-wrap-distance-bottom:0pt;margin-top:0.85pt;mso-position-vertical-relative:text;mso-position-horizontal-relative:text;position:absolute;height:16.5pt;mso-wrap-distance-top:0pt;width:26.2pt;mso-wrap-distance-left:9pt;margin-left:293.3pt;z-index:3;" o:spid="_x0000_s1027"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ascii="HGPｺﾞｼｯｸM" w:hAnsi="HGPｺﾞｼｯｸM" w:eastAsia="HGPｺﾞｼｯｸM"/>
              </w:rPr>
              <w:t>（表彰名）　○○○○○○表彰　　　　　　　　　　　　　　　（受賞年度）　平成・令和　　　　　年度</w:t>
            </w:r>
          </w:p>
        </w:tc>
      </w:tr>
      <w:tr>
        <w:trPr>
          <w:trHeight w:val="510" w:hRule="atLeast"/>
        </w:trPr>
        <w:tc>
          <w:tcPr>
            <w:tcW w:w="4961" w:type="dxa"/>
            <w:gridSpan w:val="2"/>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12"/>
                <w:kern w:val="0"/>
                <w:fitText w:val="4620" w:id="6"/>
              </w:rPr>
              <w:t>過去３年間の関係法令に係る重大な違反の有</w:t>
            </w:r>
            <w:r>
              <w:rPr>
                <w:rFonts w:hint="eastAsia" w:ascii="HGPｺﾞｼｯｸM" w:hAnsi="HGPｺﾞｼｯｸM" w:eastAsia="HGPｺﾞｼｯｸM"/>
                <w:spacing w:val="2"/>
                <w:kern w:val="0"/>
                <w:fitText w:val="4620" w:id="6"/>
              </w:rPr>
              <w:t>無</w:t>
            </w:r>
          </w:p>
        </w:tc>
        <w:tc>
          <w:tcPr>
            <w:tcW w:w="255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　有　　・　</w:t>
            </w:r>
            <w:r>
              <w:rPr>
                <w:rFonts w:hint="eastAsia"/>
              </w:rPr>
              <mc:AlternateContent>
                <mc:Choice Requires="wps">
                  <w:drawing>
                    <wp:anchor simplePos="0" relativeHeight="4" behindDoc="0" locked="0" layoutInCell="1" hidden="0" allowOverlap="1">
                      <wp:simplePos x="0" y="0"/>
                      <wp:positionH relativeFrom="page">
                        <wp:posOffset>982345</wp:posOffset>
                      </wp:positionH>
                      <wp:positionV relativeFrom="page">
                        <wp:posOffset>45720</wp:posOffset>
                      </wp:positionV>
                      <wp:extent cx="332740" cy="209550"/>
                      <wp:effectExtent l="635" t="635" r="29845" b="10795"/>
                      <wp:wrapNone/>
                      <wp:docPr id="1028" name="円/楕円 3"/>
                      <a:graphic xmlns:a="http://schemas.openxmlformats.org/drawingml/2006/main">
                        <a:graphicData uri="http://schemas.microsoft.com/office/word/2010/wordprocessingShape">
                          <wps:wsp>
                            <wps:cNvPr id="1028"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3.6pt;mso-position-vertical-relative:page;mso-position-horizontal-relative:page;position:absolute;height:16.5pt;width:26.2pt;margin-left:77.34pt;z-index:4;" o:spid="_x0000_s1028"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PｺﾞｼｯｸM" w:hAnsi="HGPｺﾞｼｯｸM" w:eastAsia="HGPｺﾞｼｯｸM"/>
              </w:rPr>
              <w:t>　　無</w:t>
            </w:r>
          </w:p>
        </w:tc>
        <w:tc>
          <w:tcPr>
            <w:tcW w:w="2126" w:type="dxa"/>
            <w:gridSpan w:val="2"/>
            <w:tcBorders>
              <w:top w:val="none" w:color="auto" w:sz="0" w:space="0"/>
              <w:left w:val="nil"/>
              <w:bottom w:val="none" w:color="auto" w:sz="0" w:space="0"/>
              <w:right w:val="none" w:color="auto" w:sz="0" w:space="0"/>
              <w:tl2br w:val="single" w:color="auto" w:sz="4" w:space="0"/>
              <w:tr2bl w:val="none" w:color="auto" w:sz="0" w:space="0"/>
            </w:tcBorders>
            <w:vAlign w:val="center"/>
          </w:tcPr>
          <w:p>
            <w:pPr>
              <w:pStyle w:val="0"/>
              <w:rPr>
                <w:rFonts w:hint="default" w:ascii="HGPｺﾞｼｯｸM" w:hAnsi="HGPｺﾞｼｯｸM" w:eastAsia="HGPｺﾞｼｯｸM"/>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24"/>
        </w:rPr>
        <w:t>■過去３年間の企業の取組内容</w:t>
      </w:r>
    </w:p>
    <w:tbl>
      <w:tblPr>
        <w:tblStyle w:val="24"/>
        <w:tblW w:w="9639" w:type="dxa"/>
        <w:tblInd w:w="250" w:type="dxa"/>
        <w:tblLayout w:type="fixed"/>
        <w:tblLook w:firstRow="1" w:lastRow="0" w:firstColumn="1" w:lastColumn="0" w:noHBand="0" w:noVBand="1" w:val="04A0"/>
      </w:tblPr>
      <w:tblGrid>
        <w:gridCol w:w="2268"/>
        <w:gridCol w:w="7371"/>
      </w:tblGrid>
      <w:tr>
        <w:trPr>
          <w:trHeight w:val="384"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tabs>
                <w:tab w:val="left" w:leader="none" w:pos="9011"/>
              </w:tabs>
              <w:rPr>
                <w:rFonts w:hint="default" w:ascii="HGPｺﾞｼｯｸM" w:hAnsi="HGPｺﾞｼｯｸM" w:eastAsia="HGPｺﾞｼｯｸM"/>
                <w:b w:val="1"/>
                <w:color w:val="auto"/>
                <w:sz w:val="20"/>
              </w:rPr>
            </w:pPr>
            <w:r>
              <w:rPr>
                <w:rFonts w:hint="eastAsia" w:ascii="HGPｺﾞｼｯｸM" w:hAnsi="HGPｺﾞｼｯｸM" w:eastAsia="HGPｺﾞｼｯｸM"/>
                <w:b w:val="1"/>
                <w:color w:val="auto"/>
                <w:sz w:val="24"/>
              </w:rPr>
              <w:t>①</w:t>
            </w:r>
            <w:r>
              <w:rPr>
                <w:rFonts w:hint="eastAsia" w:ascii="HGPｺﾞｼｯｸM" w:hAnsi="HGPｺﾞｼｯｸM" w:eastAsia="HGPｺﾞｼｯｸM"/>
                <w:b w:val="1"/>
                <w:color w:val="auto"/>
                <w:sz w:val="24"/>
              </w:rPr>
              <w:t xml:space="preserve"> </w:t>
            </w:r>
            <w:r>
              <w:rPr>
                <w:rFonts w:hint="eastAsia" w:ascii="HGPｺﾞｼｯｸM" w:hAnsi="HGPｺﾞｼｯｸM" w:eastAsia="HGPｺﾞｼｯｸM"/>
                <w:b w:val="1"/>
                <w:color w:val="auto"/>
                <w:sz w:val="24"/>
              </w:rPr>
              <w:t>一般事業主行動計画に定める目標に関すること（表彰実施要綱の別表</w:t>
            </w:r>
            <w:r>
              <w:rPr>
                <w:rFonts w:hint="eastAsia" w:ascii="HGPｺﾞｼｯｸM" w:hAnsi="HGPｺﾞｼｯｸM" w:eastAsia="HGPｺﾞｼｯｸM"/>
                <w:b w:val="1"/>
                <w:color w:val="auto"/>
                <w:sz w:val="24"/>
              </w:rPr>
              <w:t>(2)2</w:t>
            </w:r>
            <w:r>
              <w:rPr>
                <w:rFonts w:hint="eastAsia" w:ascii="HGPｺﾞｼｯｸM" w:hAnsi="HGPｺﾞｼｯｸM" w:eastAsia="HGPｺﾞｼｯｸM"/>
                <w:b w:val="1"/>
                <w:color w:val="auto"/>
                <w:sz w:val="24"/>
              </w:rPr>
              <w:t>関係）</w:t>
            </w:r>
            <w:r>
              <w:rPr>
                <w:rFonts w:hint="eastAsia" w:ascii="HGPｺﾞｼｯｸM" w:hAnsi="HGPｺﾞｼｯｸM" w:eastAsia="HGPｺﾞｼｯｸM"/>
                <w:b w:val="1"/>
                <w:color w:val="auto"/>
                <w:sz w:val="24"/>
              </w:rPr>
              <w:tab/>
            </w:r>
          </w:p>
        </w:tc>
      </w:tr>
      <w:tr>
        <w:trPr>
          <w:trHeight w:val="1549"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PｺﾞｼｯｸM" w:hAnsi="HGPｺﾞｼｯｸM" w:eastAsia="HGPｺﾞｼｯｸM"/>
                <w:color w:val="auto"/>
              </w:rPr>
            </w:pPr>
            <w:r>
              <w:rPr>
                <w:rFonts w:hint="eastAsia" w:ascii="HGPｺﾞｼｯｸM" w:hAnsi="HGPｺﾞｼｯｸM" w:eastAsia="HGPｺﾞｼｯｸM"/>
                <w:color w:val="auto"/>
              </w:rPr>
              <w:t>行動計画に基づく取組及び成果について、具体的に記入してください。</w:t>
            </w:r>
          </w:p>
          <w:p>
            <w:pPr>
              <w:pStyle w:val="0"/>
              <w:rPr>
                <w:rFonts w:hint="eastAsia" w:ascii="HGPｺﾞｼｯｸM" w:hAnsi="HGPｺﾞｼｯｸM" w:eastAsia="HGPｺﾞｼｯｸM"/>
                <w:color w:val="auto"/>
              </w:rPr>
            </w:pPr>
            <w:r>
              <w:rPr>
                <w:rFonts w:hint="eastAsia" w:ascii="HGPｺﾞｼｯｸM" w:hAnsi="HGPｺﾞｼｯｸM" w:eastAsia="HGPｺﾞｼｯｸM"/>
                <w:color w:val="auto"/>
              </w:rPr>
              <w:t>○目標を達成するために実施した取組の内容</w:t>
            </w:r>
          </w:p>
          <w:p>
            <w:pPr>
              <w:pStyle w:val="0"/>
              <w:ind w:left="630" w:hanging="630" w:hangingChars="300"/>
              <w:rPr>
                <w:rFonts w:hint="eastAsia" w:ascii="HGPｺﾞｼｯｸM" w:hAnsi="HGPｺﾞｼｯｸM" w:eastAsia="HGPｺﾞｼｯｸM"/>
                <w:color w:val="auto"/>
              </w:rPr>
            </w:pPr>
            <w:r>
              <w:rPr>
                <w:rFonts w:hint="eastAsia" w:ascii="HGPｺﾞｼｯｸM" w:hAnsi="HGPｺﾞｼｯｸM" w:eastAsia="HGPｺﾞｼｯｸM"/>
                <w:color w:val="auto"/>
              </w:rPr>
              <w:t>（例）・育児目的で父親が取得できる休暇制度を導入するため、従業員にニーズの把握を行い、管理職研修</w:t>
            </w:r>
          </w:p>
          <w:p>
            <w:pPr>
              <w:pStyle w:val="0"/>
              <w:ind w:left="0" w:leftChars="0" w:firstLine="420" w:firstLineChars="200"/>
              <w:rPr>
                <w:rFonts w:hint="eastAsia" w:ascii="HGPｺﾞｼｯｸM" w:hAnsi="HGPｺﾞｼｯｸM" w:eastAsia="HGPｺﾞｼｯｸM"/>
                <w:color w:val="auto"/>
              </w:rPr>
            </w:pPr>
            <w:r>
              <w:rPr>
                <w:rFonts w:hint="eastAsia" w:ascii="HGPｺﾞｼｯｸM" w:hAnsi="HGPｺﾞｼｯｸM" w:eastAsia="HGPｺﾞｼｯｸM"/>
                <w:color w:val="auto"/>
              </w:rPr>
              <w:t>及び社内広報誌などによる従業員への周知を行った。</w:t>
            </w:r>
          </w:p>
          <w:p>
            <w:pPr>
              <w:pStyle w:val="0"/>
              <w:rPr>
                <w:rFonts w:hint="eastAsia" w:ascii="HGPｺﾞｼｯｸM" w:hAnsi="HGPｺﾞｼｯｸM" w:eastAsia="HGPｺﾞｼｯｸM"/>
                <w:color w:val="auto"/>
              </w:rPr>
            </w:pPr>
            <w:r>
              <w:rPr>
                <w:rFonts w:hint="eastAsia" w:ascii="HGPｺﾞｼｯｸM" w:hAnsi="HGPｺﾞｼｯｸM" w:eastAsia="HGPｺﾞｼｯｸM"/>
                <w:color w:val="auto"/>
              </w:rPr>
              <w:t xml:space="preserve">    </w:t>
            </w:r>
            <w:r>
              <w:rPr>
                <w:rFonts w:hint="eastAsia" w:ascii="HGPｺﾞｼｯｸM" w:hAnsi="HGPｺﾞｼｯｸM" w:eastAsia="HGPｺﾞｼｯｸM"/>
                <w:color w:val="auto"/>
              </w:rPr>
              <w:t>・</w:t>
            </w:r>
          </w:p>
          <w:p>
            <w:pPr>
              <w:pStyle w:val="0"/>
              <w:rPr>
                <w:rFonts w:hint="eastAsia" w:ascii="HGPｺﾞｼｯｸM" w:hAnsi="HGPｺﾞｼｯｸM" w:eastAsia="HGPｺﾞｼｯｸM"/>
                <w:color w:val="auto"/>
              </w:rPr>
            </w:pPr>
          </w:p>
          <w:p>
            <w:pPr>
              <w:pStyle w:val="0"/>
              <w:rPr>
                <w:rFonts w:hint="eastAsia" w:ascii="HGPｺﾞｼｯｸM" w:hAnsi="HGPｺﾞｼｯｸM" w:eastAsia="HGPｺﾞｼｯｸM"/>
                <w:color w:val="auto"/>
              </w:rPr>
            </w:pPr>
            <w:r>
              <w:rPr>
                <w:rFonts w:hint="eastAsia" w:ascii="HGPｺﾞｼｯｸM" w:hAnsi="HGPｺﾞｼｯｸM" w:eastAsia="HGPｺﾞｼｯｸM"/>
                <w:color w:val="auto"/>
              </w:rPr>
              <w:t>○取組の成果（数値を伴うものは別紙に詳細を記載）</w:t>
            </w:r>
          </w:p>
          <w:p>
            <w:pPr>
              <w:pStyle w:val="0"/>
              <w:ind w:left="420" w:hanging="420" w:hangingChars="200"/>
              <w:rPr>
                <w:rFonts w:hint="eastAsia" w:ascii="HGPｺﾞｼｯｸM" w:hAnsi="HGPｺﾞｼｯｸM" w:eastAsia="HGPｺﾞｼｯｸM"/>
                <w:color w:val="auto"/>
              </w:rPr>
            </w:pPr>
            <w:r>
              <w:rPr>
                <w:rFonts w:hint="eastAsia" w:ascii="HGPｺﾞｼｯｸM" w:hAnsi="HGPｺﾞｼｯｸM" w:eastAsia="HGPｺﾞｼｯｸM"/>
                <w:color w:val="auto"/>
              </w:rPr>
              <w:t>（例）・令和２年４月１日に新たに育児休暇（有給）を創設し、従業員が育児に参画しやすい職場環境の整備を行った（取得実績は別紙のとおり）。</w:t>
            </w:r>
          </w:p>
          <w:p>
            <w:pPr>
              <w:pStyle w:val="0"/>
              <w:rPr>
                <w:rFonts w:hint="eastAsia" w:ascii="HGPｺﾞｼｯｸM" w:hAnsi="HGPｺﾞｼｯｸM" w:eastAsia="HGPｺﾞｼｯｸM"/>
                <w:color w:val="auto"/>
              </w:rPr>
            </w:pPr>
          </w:p>
          <w:p>
            <w:pPr>
              <w:pStyle w:val="0"/>
              <w:rPr>
                <w:rFonts w:hint="eastAsia" w:ascii="HGPｺﾞｼｯｸM" w:hAnsi="HGPｺﾞｼｯｸM" w:eastAsia="HGPｺﾞｼｯｸM"/>
                <w:color w:val="auto"/>
              </w:rPr>
            </w:pPr>
          </w:p>
          <w:p>
            <w:pPr>
              <w:pStyle w:val="0"/>
              <w:rPr>
                <w:rFonts w:hint="eastAsia" w:ascii="HGPｺﾞｼｯｸM" w:hAnsi="HGPｺﾞｼｯｸM" w:eastAsia="HGPｺﾞｼｯｸM"/>
                <w:color w:val="auto"/>
              </w:rPr>
            </w:pPr>
          </w:p>
          <w:p>
            <w:pPr>
              <w:pStyle w:val="0"/>
              <w:rPr>
                <w:rFonts w:hint="default" w:ascii="HGPｺﾞｼｯｸM" w:hAnsi="HGPｺﾞｼｯｸM" w:eastAsia="HGPｺﾞｼｯｸM"/>
                <w:color w:val="auto"/>
              </w:rPr>
            </w:pPr>
          </w:p>
        </w:tc>
      </w:tr>
      <w:tr>
        <w:trPr>
          <w:trHeight w:val="340"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15"/>
              <w:numPr>
                <w:ilvl w:val="0"/>
                <w:numId w:val="1"/>
              </w:numPr>
              <w:ind w:leftChars="0"/>
              <w:rPr>
                <w:rFonts w:hint="default" w:ascii="HGPｺﾞｼｯｸM" w:hAnsi="HGPｺﾞｼｯｸM" w:eastAsia="HGPｺﾞｼｯｸM"/>
                <w:b w:val="1"/>
                <w:sz w:val="22"/>
              </w:rPr>
            </w:pPr>
            <w:r>
              <w:rPr>
                <w:rFonts w:hint="eastAsia" w:ascii="HGPｺﾞｼｯｸM" w:hAnsi="HGPｺﾞｼｯｸM" w:eastAsia="HGPｺﾞｼｯｸM"/>
                <w:b w:val="1"/>
                <w:color w:val="auto"/>
                <w:sz w:val="22"/>
              </w:rPr>
              <w:t>一般事業主行動計画に基づく取組以外に関すること（表彰実施要綱の別表</w:t>
            </w:r>
            <w:r>
              <w:rPr>
                <w:rFonts w:hint="eastAsia" w:ascii="HGPｺﾞｼｯｸM" w:hAnsi="HGPｺﾞｼｯｸM" w:eastAsia="HGPｺﾞｼｯｸM"/>
                <w:b w:val="1"/>
                <w:color w:val="auto"/>
                <w:sz w:val="22"/>
              </w:rPr>
              <w:t>(2)3</w:t>
            </w:r>
            <w:r>
              <w:rPr>
                <w:rFonts w:hint="eastAsia" w:ascii="HGPｺﾞｼｯｸM" w:hAnsi="HGPｺﾞｼｯｸM" w:eastAsia="HGPｺﾞｼｯｸM"/>
                <w:b w:val="1"/>
                <w:color w:val="auto"/>
                <w:sz w:val="22"/>
              </w:rPr>
              <w:t>関係）</w:t>
            </w:r>
          </w:p>
          <w:p>
            <w:pPr>
              <w:pStyle w:val="0"/>
              <w:numPr>
                <w:numId w:val="0"/>
              </w:numPr>
              <w:ind w:left="0" w:leftChars="0" w:firstLineChars="0"/>
              <w:rPr>
                <w:rFonts w:hint="default" w:ascii="HGPｺﾞｼｯｸM" w:hAnsi="HGPｺﾞｼｯｸM" w:eastAsia="HGPｺﾞｼｯｸM"/>
                <w:b w:val="1"/>
                <w:sz w:val="22"/>
              </w:rPr>
            </w:pPr>
            <w:r>
              <w:rPr>
                <w:rFonts w:hint="eastAsia" w:ascii="HGPｺﾞｼｯｸM" w:hAnsi="HGPｺﾞｼｯｸM" w:eastAsia="HGPｺﾞｼｯｸM"/>
                <w:b w:val="0"/>
                <w:color w:val="auto"/>
                <w:sz w:val="22"/>
              </w:rPr>
              <w:t>※①と重複する内容以外の取組や成果がある場合は記載してください。</w:t>
            </w:r>
          </w:p>
        </w:tc>
      </w:tr>
      <w:tr>
        <w:trPr>
          <w:trHeight w:val="1610" w:hRule="atLeast"/>
        </w:trPr>
        <w:tc>
          <w:tcPr>
            <w:tcW w:w="96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color w:val="auto"/>
                <w:sz w:val="22"/>
              </w:rPr>
            </w:pPr>
            <w:r>
              <w:rPr>
                <w:rFonts w:hint="eastAsia"/>
              </w:rPr>
              <mc:AlternateContent>
                <mc:Choice Requires="wps">
                  <w:drawing>
                    <wp:anchor distT="0" distB="0" distL="203200" distR="203200" simplePos="0" relativeHeight="212" behindDoc="0" locked="0" layoutInCell="1" hidden="0" allowOverlap="1">
                      <wp:simplePos x="0" y="0"/>
                      <wp:positionH relativeFrom="column">
                        <wp:posOffset>4010660</wp:posOffset>
                      </wp:positionH>
                      <wp:positionV relativeFrom="paragraph">
                        <wp:posOffset>-172720</wp:posOffset>
                      </wp:positionV>
                      <wp:extent cx="614680" cy="37973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flipH="1" flipV="1">
                                <a:off x="0" y="0"/>
                                <a:ext cx="614680" cy="37973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212;" o:spid="_x0000_s1029" o:allowincell="t" o:allowoverlap="t" filled="f" stroked="t" strokecolor="#000000" strokeweight="0.75pt" o:spt="20" from="315.8pt,-13.600000000000001pt" to="364.20000000000005pt,16.3pt">
                      <v:fill/>
                      <v:stroke linestyle="single" endcap="flat" dashstyle="solid" filltype="solid"/>
                      <v:textbox style="layout-flow:horizontal;"/>
                      <v:imagedata o:title=""/>
                      <w10:wrap type="none" anchorx="text" anchory="text"/>
                    </v:line>
                  </w:pict>
                </mc:Fallback>
              </mc:AlternateContent>
            </w:r>
            <w:r>
              <w:rPr>
                <w:rFonts w:hint="eastAsia" w:ascii="HGPｺﾞｼｯｸM" w:hAnsi="HGPｺﾞｼｯｸM" w:eastAsia="HGPｺﾞｼｯｸM"/>
              </w:rPr>
              <w:t>３歳から小学校に入学するまでの子を持つ労働者を対象とする「育児休業の制度又は勤務時間の短縮等の措</w:t>
            </w:r>
            <w:r>
              <w:rPr>
                <w:rFonts w:hint="eastAsia"/>
              </w:rPr>
              <mc:AlternateContent>
                <mc:Choice Requires="wps">
                  <w:drawing>
                    <wp:anchor distT="0" distB="0" distL="203200" distR="203200" simplePos="0" relativeHeight="211" behindDoc="0" locked="0" layoutInCell="1" hidden="0" allowOverlap="1">
                      <wp:simplePos x="0" y="0"/>
                      <wp:positionH relativeFrom="column">
                        <wp:posOffset>3133725</wp:posOffset>
                      </wp:positionH>
                      <wp:positionV relativeFrom="paragraph">
                        <wp:posOffset>302260</wp:posOffset>
                      </wp:positionV>
                      <wp:extent cx="2838450" cy="3619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83845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color w:val="000000" w:themeColor="text1"/>
                                      <w:sz w:val="18"/>
                                    </w:rPr>
                                  </w:pPr>
                                  <w:r>
                                    <w:rPr>
                                      <w:rFonts w:hint="eastAsia"/>
                                      <w:color w:val="000000" w:themeColor="text1"/>
                                      <w:sz w:val="18"/>
                                    </w:rPr>
                                    <w:t>①ですでに記載している取組は記載不要</w:t>
                                  </w:r>
                                </w:p>
                              </w:txbxContent>
                            </wps:txbx>
                            <wps:bodyPr vertOverflow="overflow" horzOverflow="overflow" wrap="square" anchor="ctr"/>
                          </wps:wsp>
                        </a:graphicData>
                      </a:graphic>
                    </wp:anchor>
                  </w:drawing>
                </mc:Choice>
                <mc:Fallback>
                  <w:pict>
                    <v:rect id="オブジェクト 0" style="mso-wrap-distance-right:16pt;mso-wrap-distance-bottom:0pt;margin-top:23.8pt;mso-position-vertical-relative:text;mso-position-horizontal-relative:text;v-text-anchor:middle;position:absolute;height:28.5pt;mso-wrap-distance-top:0pt;width:223.5pt;mso-wrap-distance-left:16pt;margin-left:246.75pt;z-index:211;" o:spid="_x0000_s1030" o:allowincell="t" o:allowoverlap="t" filled="f" stroked="t" strokecolor="#385d8a" strokeweight="2pt" o:spt="1">
                      <v:fill/>
                      <v:stroke linestyle="single" endcap="flat" dashstyle="solid" filltype="solid"/>
                      <v:textbox style="layout-flow:horizontal;">
                        <w:txbxContent>
                          <w:p>
                            <w:pPr>
                              <w:pStyle w:val="0"/>
                              <w:jc w:val="left"/>
                              <w:rPr>
                                <w:rFonts w:hint="eastAsia"/>
                                <w:color w:val="000000" w:themeColor="text1"/>
                                <w:sz w:val="18"/>
                              </w:rPr>
                            </w:pPr>
                            <w:r>
                              <w:rPr>
                                <w:rFonts w:hint="eastAsia"/>
                                <w:color w:val="000000" w:themeColor="text1"/>
                                <w:sz w:val="18"/>
                              </w:rPr>
                              <w:t>①ですでに記載している取組は記載不要</w:t>
                            </w:r>
                          </w:p>
                        </w:txbxContent>
                      </v:textbox>
                      <v:imagedata o:title=""/>
                      <w10:wrap type="none" anchorx="text" anchory="text"/>
                    </v:rect>
                  </w:pict>
                </mc:Fallback>
              </mc:AlternateContent>
            </w:r>
            <w:r>
              <w:rPr>
                <w:rFonts w:hint="eastAsia" w:ascii="HGPｺﾞｼｯｸM" w:hAnsi="HGPｺﾞｼｯｸM" w:eastAsia="HGPｺﾞｼｯｸM"/>
                <w:color w:val="auto"/>
              </w:rPr>
              <w:t>置に準ずる措置」の状況について記入してください。</w:t>
            </w:r>
          </w:p>
          <w:p>
            <w:pPr>
              <w:pStyle w:val="0"/>
              <w:ind w:leftChars="0" w:firstLine="0" w:firstLineChars="0"/>
              <w:rPr>
                <w:rFonts w:hint="default" w:ascii="HGPｺﾞｼｯｸM" w:hAnsi="HGPｺﾞｼｯｸM" w:eastAsia="HGPｺﾞｼｯｸM"/>
                <w:color w:val="auto"/>
              </w:rPr>
            </w:pPr>
            <w:r>
              <w:rPr>
                <w:rFonts w:hint="eastAsia" w:ascii="HGPｺﾞｼｯｸM" w:hAnsi="HGPｺﾞｼｯｸM" w:eastAsia="HGPｺﾞｼｯｸM"/>
                <w:color w:val="auto"/>
              </w:rPr>
              <w:t>（１）導入年月日・具体的な内容</w:t>
            </w:r>
          </w:p>
          <w:p>
            <w:pPr>
              <w:pStyle w:val="0"/>
              <w:ind w:left="2520" w:hanging="2520" w:hangingChars="1200"/>
              <w:rPr>
                <w:rFonts w:hint="default" w:ascii="HGPｺﾞｼｯｸM" w:hAnsi="HGPｺﾞｼｯｸM" w:eastAsia="HGPｺﾞｼｯｸM"/>
                <w:color w:val="auto"/>
              </w:rPr>
            </w:pPr>
            <w:r>
              <w:rPr>
                <w:rFonts w:hint="eastAsia" w:ascii="HGPｺﾞｼｯｸM" w:hAnsi="HGPｺﾞｼｯｸM" w:eastAsia="HGPｺﾞｼｯｸM"/>
                <w:color w:val="auto"/>
              </w:rPr>
              <w:t>（例）令和２年４月１日導入：小学校就学の始期に達するまでの子を養育する従業員は、勤務時間を短縮することができる（育児短時間制度）</w:t>
            </w:r>
          </w:p>
          <w:p>
            <w:pPr>
              <w:pStyle w:val="0"/>
              <w:ind w:left="2520" w:hanging="2520" w:hangingChars="1200"/>
              <w:rPr>
                <w:rFonts w:hint="default" w:ascii="HGPｺﾞｼｯｸM" w:hAnsi="HGPｺﾞｼｯｸM" w:eastAsia="HGPｺﾞｼｯｸM"/>
                <w:color w:val="auto"/>
              </w:rPr>
            </w:pPr>
            <w:r>
              <w:rPr>
                <w:rFonts w:hint="eastAsia" w:ascii="HGPｺﾞｼｯｸM" w:hAnsi="HGPｺﾞｼｯｸM" w:eastAsia="HGPｺﾞｼｯｸM"/>
                <w:color w:val="auto"/>
              </w:rPr>
              <w:t>　　　　　　　　　　　　　　　　　　※これまでは３歳に達するまでの子を養育する従業員を対象としていた。</w:t>
            </w:r>
          </w:p>
          <w:p>
            <w:pPr>
              <w:pStyle w:val="0"/>
              <w:rPr>
                <w:rFonts w:hint="default" w:ascii="HGPｺﾞｼｯｸM" w:hAnsi="HGPｺﾞｼｯｸM" w:eastAsia="HGPｺﾞｼｯｸM"/>
                <w:color w:val="auto"/>
              </w:rPr>
            </w:pPr>
            <w:r>
              <w:rPr>
                <w:rFonts w:hint="eastAsia" w:ascii="HGPｺﾞｼｯｸM" w:hAnsi="HGPｺﾞｼｯｸM" w:eastAsia="HGPｺﾞｼｯｸM"/>
                <w:color w:val="auto"/>
              </w:rPr>
              <w:t>（２）</w:t>
            </w:r>
            <w:r>
              <w:rPr>
                <w:rFonts w:hint="eastAsia" w:ascii="HGPｺﾞｼｯｸM" w:hAnsi="HGPｺﾞｼｯｸM" w:eastAsia="HGPｺﾞｼｯｸM"/>
                <w:color w:val="auto"/>
                <w:u w:val="none" w:color="auto"/>
              </w:rPr>
              <w:t>(</w:t>
            </w:r>
            <w:r>
              <w:rPr>
                <w:rFonts w:hint="eastAsia" w:ascii="HGPｺﾞｼｯｸM" w:hAnsi="HGPｺﾞｼｯｸM" w:eastAsia="HGPｺﾞｼｯｸM"/>
                <w:color w:val="auto"/>
                <w:u w:val="none" w:color="auto"/>
              </w:rPr>
              <w:t>１</w:t>
            </w:r>
            <w:r>
              <w:rPr>
                <w:rFonts w:hint="eastAsia" w:ascii="HGPｺﾞｼｯｸM" w:hAnsi="HGPｺﾞｼｯｸM" w:eastAsia="HGPｺﾞｼｯｸM"/>
                <w:color w:val="auto"/>
                <w:u w:val="none" w:color="auto"/>
              </w:rPr>
              <w:t>)</w:t>
            </w:r>
            <w:r>
              <w:rPr>
                <w:rFonts w:hint="eastAsia" w:ascii="HGPｺﾞｼｯｸM" w:hAnsi="HGPｺﾞｼｯｸM" w:eastAsia="HGPｺﾞｼｯｸM"/>
                <w:color w:val="auto"/>
                <w:u w:val="none" w:color="auto"/>
              </w:rPr>
              <w:t>による主な成果を記入してください</w:t>
            </w:r>
            <w:r>
              <w:rPr>
                <w:rFonts w:hint="eastAsia" w:ascii="HGPｺﾞｼｯｸM" w:hAnsi="HGPｺﾞｼｯｸM" w:eastAsia="HGPｺﾞｼｯｸM"/>
                <w:color w:val="auto"/>
              </w:rPr>
              <w:t>（数値を伴うものは別紙に詳細を記載）。</w:t>
            </w:r>
          </w:p>
          <w:p>
            <w:pPr>
              <w:pStyle w:val="0"/>
              <w:ind w:left="420" w:hanging="420" w:hangingChars="200"/>
              <w:rPr>
                <w:rFonts w:hint="default" w:ascii="HGPｺﾞｼｯｸM" w:hAnsi="HGPｺﾞｼｯｸM" w:eastAsia="HGPｺﾞｼｯｸM"/>
              </w:rPr>
            </w:pPr>
            <w:r>
              <w:rPr>
                <w:rFonts w:hint="eastAsia" w:ascii="HGPｺﾞｼｯｸM" w:hAnsi="HGPｺﾞｼｯｸM" w:eastAsia="HGPｺﾞｼｯｸM"/>
              </w:rPr>
              <w:t>（例）上記制度の利用により、３歳以上の子を持つ従業員においても家庭の事情に応じて柔軟に勤務することが可能となった。（利用実績は別紙のとおり）</w:t>
            </w:r>
          </w:p>
        </w:tc>
      </w:tr>
      <w:tr>
        <w:trPr>
          <w:trHeight w:val="1080" w:hRule="atLeast"/>
        </w:trPr>
        <w:tc>
          <w:tcPr>
            <w:tcW w:w="96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rPr>
              <mc:AlternateContent>
                <mc:Choice Requires="wps">
                  <w:drawing>
                    <wp:anchor distT="0" distB="0" distL="203200" distR="203200" simplePos="0" relativeHeight="213" behindDoc="0" locked="0" layoutInCell="1" hidden="0" allowOverlap="1">
                      <wp:simplePos x="0" y="0"/>
                      <wp:positionH relativeFrom="column">
                        <wp:posOffset>2743835</wp:posOffset>
                      </wp:positionH>
                      <wp:positionV relativeFrom="paragraph">
                        <wp:posOffset>93980</wp:posOffset>
                      </wp:positionV>
                      <wp:extent cx="3028950" cy="5429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3028950"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color w:val="000000" w:themeColor="text1"/>
                                      <w:sz w:val="18"/>
                                    </w:rPr>
                                  </w:pPr>
                                  <w:r>
                                    <w:rPr>
                                      <w:rFonts w:hint="eastAsia"/>
                                      <w:color w:val="000000" w:themeColor="text1"/>
                                      <w:sz w:val="18"/>
                                    </w:rPr>
                                    <w:t>過去３年以前に制度を導入している場合でも可（ただし、成果については過去３年間について記載）</w:t>
                                  </w:r>
                                </w:p>
                              </w:txbxContent>
                            </wps:txbx>
                            <wps:bodyPr vertOverflow="overflow" horzOverflow="overflow" wrap="square" anchor="ctr"/>
                          </wps:wsp>
                        </a:graphicData>
                      </a:graphic>
                    </wp:anchor>
                  </w:drawing>
                </mc:Choice>
                <mc:Fallback>
                  <w:pict>
                    <v:rect id="オブジェクト 0" style="mso-wrap-distance-right:16pt;mso-wrap-distance-bottom:0pt;margin-top:7.4pt;mso-position-vertical-relative:text;mso-position-horizontal-relative:text;v-text-anchor:middle;position:absolute;height:42.75pt;mso-wrap-distance-top:0pt;width:238.5pt;mso-wrap-distance-left:16pt;margin-left:216.05pt;z-index:213;" o:spid="_x0000_s1031" o:allowincell="t" o:allowoverlap="t" filled="f" stroked="t" strokecolor="#385d8a" strokeweight="2pt" o:spt="1">
                      <v:fill/>
                      <v:stroke linestyle="single" endcap="flat" dashstyle="solid" filltype="solid"/>
                      <v:textbox style="layout-flow:horizontal;">
                        <w:txbxContent>
                          <w:p>
                            <w:pPr>
                              <w:pStyle w:val="0"/>
                              <w:jc w:val="left"/>
                              <w:rPr>
                                <w:rFonts w:hint="eastAsia"/>
                                <w:color w:val="000000" w:themeColor="text1"/>
                                <w:sz w:val="18"/>
                              </w:rPr>
                            </w:pPr>
                            <w:r>
                              <w:rPr>
                                <w:rFonts w:hint="eastAsia"/>
                                <w:color w:val="000000" w:themeColor="text1"/>
                                <w:sz w:val="18"/>
                              </w:rPr>
                              <w:t>過去３年以前に制度を導入している場合でも可（ただし、成果については過去３年間について記載）</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214" behindDoc="0" locked="0" layoutInCell="1" hidden="0" allowOverlap="1">
                      <wp:simplePos x="0" y="0"/>
                      <wp:positionH relativeFrom="column">
                        <wp:posOffset>2237105</wp:posOffset>
                      </wp:positionH>
                      <wp:positionV relativeFrom="paragraph">
                        <wp:posOffset>-1621790</wp:posOffset>
                      </wp:positionV>
                      <wp:extent cx="1969770" cy="17157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flipH="1" flipV="1">
                                <a:off x="0" y="0"/>
                                <a:ext cx="1969770" cy="171577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214;" o:spid="_x0000_s1032" o:allowincell="t" o:allowoverlap="t" filled="f" stroked="t" strokecolor="#000000" strokeweight="0.75pt" o:spt="20" from="176.15pt,-127.7pt" to="331.25pt,7.4pt">
                      <v:fill/>
                      <v:stroke linestyle="single" endcap="flat" dashstyle="solid" filltype="solid"/>
                      <v:textbox style="layout-flow:horizontal;"/>
                      <v:imagedata o:title=""/>
                      <w10:wrap type="none" anchorx="text" anchory="text"/>
                    </v:line>
                  </w:pict>
                </mc:Fallback>
              </mc:AlternateContent>
            </w:r>
            <w:r>
              <w:rPr>
                <w:rFonts w:hint="eastAsia" w:ascii="HGPｺﾞｼｯｸM" w:hAnsi="HGPｺﾞｼｯｸM" w:eastAsia="HGPｺﾞｼｯｸM"/>
              </w:rPr>
              <w:t>育児休業の取得状況</w:t>
            </w:r>
            <w:r>
              <w:rPr>
                <w:rFonts w:hint="eastAsia" w:ascii="HGPｺﾞｼｯｸM" w:hAnsi="HGPｺﾞｼｯｸM" w:eastAsia="HGPｺﾞｼｯｸM"/>
                <w:color w:val="auto"/>
              </w:rPr>
              <w:t>（別紙に詳細を記載）</w:t>
            </w:r>
          </w:p>
          <w:p>
            <w:pPr>
              <w:pStyle w:val="0"/>
              <w:rPr>
                <w:rFonts w:hint="default" w:ascii="HGPｺﾞｼｯｸM" w:hAnsi="HGPｺﾞｼｯｸM" w:eastAsia="HGPｺﾞｼｯｸM"/>
              </w:rPr>
            </w:pPr>
            <w:r>
              <w:rPr>
                <w:rFonts w:hint="eastAsia" w:ascii="HGPｺﾞｼｯｸM" w:hAnsi="HGPｺﾞｼｯｸM" w:eastAsia="HGPｺﾞｼｯｸM"/>
              </w:rPr>
              <w:t>　　　○男性（取得者　　１人／対象者　３人）</w:t>
            </w:r>
          </w:p>
          <w:p>
            <w:pPr>
              <w:pStyle w:val="0"/>
              <w:rPr>
                <w:rFonts w:hint="default" w:ascii="HGPｺﾞｼｯｸM" w:hAnsi="HGPｺﾞｼｯｸM" w:eastAsia="HGPｺﾞｼｯｸM"/>
              </w:rPr>
            </w:pPr>
            <w:r>
              <w:rPr>
                <w:rFonts w:hint="eastAsia" w:ascii="HGPｺﾞｼｯｸM" w:hAnsi="HGPｺﾞｼｯｸM" w:eastAsia="HGPｺﾞｼｯｸM"/>
              </w:rPr>
              <w:t>　　　○女性（取得者　　５人／対象者　５人）</w:t>
            </w:r>
          </w:p>
        </w:tc>
      </w:tr>
      <w:tr>
        <w:trPr>
          <w:trHeight w:val="2119" w:hRule="atLeast"/>
        </w:trPr>
        <w:tc>
          <w:tcPr>
            <w:tcW w:w="96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color w:val="auto"/>
              </w:rPr>
            </w:pPr>
            <w:r>
              <w:rPr>
                <w:rFonts w:hint="eastAsia" w:ascii="HGPｺﾞｼｯｸM" w:hAnsi="HGPｺﾞｼｯｸM" w:eastAsia="HGPｺﾞｼｯｸM"/>
              </w:rPr>
              <w:t>その他の措置状況について、具体的に記入してください。</w:t>
            </w:r>
          </w:p>
          <w:p>
            <w:pPr>
              <w:pStyle w:val="0"/>
              <w:rPr>
                <w:rFonts w:hint="default" w:ascii="HGPｺﾞｼｯｸM" w:hAnsi="HGPｺﾞｼｯｸM" w:eastAsia="HGPｺﾞｼｯｸM"/>
                <w:color w:val="auto"/>
              </w:rPr>
            </w:pPr>
            <w:r>
              <w:rPr>
                <w:rFonts w:hint="eastAsia" w:ascii="HGPｺﾞｼｯｸM" w:hAnsi="HGPｺﾞｼｯｸM" w:eastAsia="HGPｺﾞｼｯｸM"/>
                <w:color w:val="auto"/>
              </w:rPr>
              <w:t>（１）実施要綱の別表</w:t>
            </w:r>
            <w:r>
              <w:rPr>
                <w:rFonts w:hint="eastAsia" w:ascii="HGPｺﾞｼｯｸM" w:hAnsi="HGPｺﾞｼｯｸM" w:eastAsia="HGPｺﾞｼｯｸM"/>
                <w:color w:val="auto"/>
              </w:rPr>
              <w:t>(2)</w:t>
            </w:r>
            <w:r>
              <w:rPr>
                <w:rFonts w:hint="eastAsia" w:ascii="HGPｺﾞｼｯｸM" w:hAnsi="HGPｺﾞｼｯｸM" w:eastAsia="HGPｺﾞｼｯｸM"/>
                <w:color w:val="auto"/>
              </w:rPr>
              <w:t>３エ</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ⅰ</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ⅲ</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のうち実施している措置に○を付けてください（複数選択可。）。</w:t>
            </w:r>
          </w:p>
          <w:p>
            <w:pPr>
              <w:pStyle w:val="0"/>
              <w:rPr>
                <w:rFonts w:hint="eastAsia"/>
              </w:rPr>
            </w:pP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ⅰ</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rPr>
              <mc:AlternateContent>
                <mc:Choice Requires="wps">
                  <w:drawing>
                    <wp:anchor simplePos="0" relativeHeight="5" behindDoc="0" locked="0" layoutInCell="1" hidden="0" allowOverlap="1">
                      <wp:simplePos x="0" y="0"/>
                      <wp:positionH relativeFrom="page">
                        <wp:posOffset>607695</wp:posOffset>
                      </wp:positionH>
                      <wp:positionV relativeFrom="page">
                        <wp:posOffset>457200</wp:posOffset>
                      </wp:positionV>
                      <wp:extent cx="332740" cy="209550"/>
                      <wp:effectExtent l="635" t="635" r="29845" b="10795"/>
                      <wp:wrapNone/>
                      <wp:docPr id="1033" name="円/楕円 3"/>
                      <a:graphic xmlns:a="http://schemas.openxmlformats.org/drawingml/2006/main">
                        <a:graphicData uri="http://schemas.microsoft.com/office/word/2010/wordprocessingShape">
                          <wps:wsp>
                            <wps:cNvPr id="1033"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36pt;mso-position-vertical-relative:page;mso-position-horizontal-relative:page;position:absolute;height:16.5pt;width:26.2pt;margin-left:47.85pt;z-index:5;" o:spid="_x0000_s1033"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ⅱ</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ⅲ</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bookmarkStart w:id="0" w:name="_GoBack"/>
            <w:bookmarkEnd w:id="0"/>
          </w:p>
          <w:p>
            <w:pPr>
              <w:pStyle w:val="0"/>
              <w:rPr>
                <w:rFonts w:hint="eastAsia"/>
              </w:rPr>
            </w:pPr>
          </w:p>
          <w:p>
            <w:pPr>
              <w:pStyle w:val="0"/>
              <w:rPr>
                <w:rFonts w:hint="eastAsia"/>
              </w:rPr>
            </w:pPr>
            <w:r>
              <w:rPr>
                <w:rFonts w:hint="eastAsia" w:ascii="HGPｺﾞｼｯｸM" w:hAnsi="HGPｺﾞｼｯｸM" w:eastAsia="HGPｺﾞｼｯｸM"/>
                <w:color w:val="auto"/>
              </w:rPr>
              <w:t>（２）</w:t>
            </w:r>
            <w:r>
              <w:rPr>
                <w:rFonts w:hint="eastAsia" w:ascii="HGPｺﾞｼｯｸM" w:hAnsi="HGPｺﾞｼｯｸM" w:eastAsia="HGPｺﾞｼｯｸM"/>
                <w:color w:val="auto"/>
                <w:u w:val="none" w:color="auto"/>
              </w:rPr>
              <w:t>(</w:t>
            </w:r>
            <w:r>
              <w:rPr>
                <w:rFonts w:hint="eastAsia" w:ascii="HGPｺﾞｼｯｸM" w:hAnsi="HGPｺﾞｼｯｸM" w:eastAsia="HGPｺﾞｼｯｸM"/>
                <w:color w:val="auto"/>
                <w:u w:val="none" w:color="auto"/>
              </w:rPr>
              <w:t>１</w:t>
            </w:r>
            <w:r>
              <w:rPr>
                <w:rFonts w:hint="eastAsia" w:ascii="HGPｺﾞｼｯｸM" w:hAnsi="HGPｺﾞｼｯｸM" w:eastAsia="HGPｺﾞｼｯｸM"/>
                <w:color w:val="auto"/>
                <w:u w:val="none" w:color="auto"/>
              </w:rPr>
              <w:t>)</w:t>
            </w:r>
            <w:r>
              <w:rPr>
                <w:rFonts w:hint="eastAsia" w:ascii="HGPｺﾞｼｯｸM" w:hAnsi="HGPｺﾞｼｯｸM" w:eastAsia="HGPｺﾞｼｯｸM"/>
                <w:color w:val="auto"/>
                <w:u w:val="none" w:color="auto"/>
              </w:rPr>
              <w:t>で選択した措置の内容及び成果を記入してください</w:t>
            </w:r>
            <w:r>
              <w:rPr>
                <w:rFonts w:hint="eastAsia" w:ascii="HGPｺﾞｼｯｸM" w:hAnsi="HGPｺﾞｼｯｸM" w:eastAsia="HGPｺﾞｼｯｸM"/>
                <w:color w:val="auto"/>
              </w:rPr>
              <w:t>（数値を伴うものは別紙に詳細を記載）。</w:t>
            </w:r>
          </w:p>
          <w:p>
            <w:pPr>
              <w:pStyle w:val="0"/>
              <w:ind w:left="420" w:hanging="420" w:hangingChars="200"/>
              <w:rPr>
                <w:rFonts w:hint="eastAsia"/>
              </w:rPr>
            </w:pPr>
            <w:r>
              <w:rPr>
                <w:rFonts w:hint="eastAsia" w:ascii="HGPｺﾞｼｯｸM" w:hAnsi="HGPｺﾞｼｯｸM" w:eastAsia="HGPｺﾞｼｯｸM"/>
                <w:color w:val="auto"/>
              </w:rPr>
              <w:t>（例）年次有給休暇の取得促進のため、社内掲示による啓発や業務の見直しを行った。</w:t>
            </w:r>
          </w:p>
          <w:p>
            <w:pPr>
              <w:pStyle w:val="0"/>
              <w:rPr>
                <w:rFonts w:hint="eastAsia"/>
              </w:rPr>
            </w:pPr>
          </w:p>
        </w:tc>
      </w:tr>
      <w:tr>
        <w:trPr>
          <w:trHeight w:val="340" w:hRule="atLeast"/>
        </w:trPr>
        <w:tc>
          <w:tcPr>
            <w:tcW w:w="963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15"/>
              <w:numPr>
                <w:ilvl w:val="0"/>
                <w:numId w:val="1"/>
              </w:numPr>
              <w:ind w:leftChars="0"/>
              <w:rPr>
                <w:rFonts w:hint="default"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sz w:val="22"/>
              </w:rPr>
              <w:t>情報開示に関すること（該当する項目全てに</w:t>
            </w:r>
            <w:r>
              <w:rPr>
                <w:rFonts w:hint="eastAsia" w:ascii="ＭＳ 明朝" w:hAnsi="ＭＳ 明朝" w:eastAsia="ＭＳ 明朝"/>
                <w:b w:val="1"/>
                <w:color w:val="000000" w:themeColor="text1"/>
                <w:sz w:val="22"/>
              </w:rPr>
              <w:t>☑</w:t>
            </w:r>
            <w:r>
              <w:rPr>
                <w:rFonts w:hint="eastAsia" w:ascii="HGPｺﾞｼｯｸM" w:hAnsi="HGPｺﾞｼｯｸM" w:eastAsia="HGPｺﾞｼｯｸM"/>
                <w:b w:val="1"/>
                <w:color w:val="000000" w:themeColor="text1"/>
                <w:sz w:val="22"/>
              </w:rPr>
              <w:t>してください）</w:t>
            </w:r>
          </w:p>
        </w:tc>
      </w:tr>
      <w:tr>
        <w:trPr>
          <w:trHeight w:val="907" w:hRule="atLeast"/>
        </w:trPr>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color w:val="000000" w:themeColor="text1"/>
                <w:spacing w:val="8"/>
              </w:rPr>
            </w:pPr>
            <w:r>
              <w:rPr>
                <w:rFonts w:hint="eastAsia" w:ascii="HGPｺﾞｼｯｸM" w:hAnsi="HGPｺﾞｼｯｸM" w:eastAsia="HGPｺﾞｼｯｸM"/>
                <w:color w:val="000000" w:themeColor="text1"/>
                <w:spacing w:val="8"/>
              </w:rPr>
              <w:t>自社の方針や現状に</w:t>
            </w:r>
          </w:p>
          <w:p>
            <w:pPr>
              <w:pStyle w:val="0"/>
              <w:snapToGrid w:val="0"/>
              <w:spacing w:line="320" w:lineRule="atLeast"/>
              <w:rPr>
                <w:rFonts w:hint="default" w:ascii="HGPｺﾞｼｯｸM" w:hAnsi="HGPｺﾞｼｯｸM" w:eastAsia="HGPｺﾞｼｯｸM"/>
                <w:color w:val="000000" w:themeColor="text1"/>
                <w:spacing w:val="-16"/>
              </w:rPr>
            </w:pPr>
            <w:r>
              <w:rPr>
                <w:rFonts w:hint="eastAsia" w:ascii="HGPｺﾞｼｯｸM" w:hAnsi="HGPｺﾞｼｯｸM" w:eastAsia="HGPｺﾞｼｯｸM"/>
                <w:color w:val="000000" w:themeColor="text1"/>
                <w:spacing w:val="-16"/>
              </w:rPr>
              <w:t>関する情報の開示（社内）</w:t>
            </w:r>
          </w:p>
        </w:tc>
        <w:tc>
          <w:tcPr>
            <w:tcW w:w="737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atLeas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■社内報</w:t>
            </w:r>
          </w:p>
          <w:p>
            <w:pPr>
              <w:pStyle w:val="0"/>
              <w:snapToGrid w:val="0"/>
              <w:spacing w:line="320" w:lineRule="atLeas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□社内掲示</w:t>
            </w:r>
          </w:p>
          <w:p>
            <w:pPr>
              <w:pStyle w:val="0"/>
              <w:snapToGrid w:val="0"/>
              <w:spacing w:line="320" w:lineRule="atLeas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■その他（社内イントラネットによる周知　　　　　　　　　　　　　　　　　　　　　）</w:t>
            </w:r>
          </w:p>
        </w:tc>
      </w:tr>
      <w:tr>
        <w:trPr>
          <w:trHeight w:val="340" w:hRule="atLeast"/>
        </w:trPr>
        <w:tc>
          <w:tcPr>
            <w:tcW w:w="22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color w:val="000000" w:themeColor="text1"/>
                <w:spacing w:val="8"/>
              </w:rPr>
            </w:pPr>
            <w:r>
              <w:rPr>
                <w:rFonts w:hint="eastAsia" w:ascii="HGPｺﾞｼｯｸM" w:hAnsi="HGPｺﾞｼｯｸM" w:eastAsia="HGPｺﾞｼｯｸM"/>
                <w:color w:val="000000" w:themeColor="text1"/>
                <w:spacing w:val="8"/>
              </w:rPr>
              <w:t>自社の方針や現状に</w:t>
            </w:r>
          </w:p>
          <w:p>
            <w:pPr>
              <w:pStyle w:val="0"/>
              <w:snapToGrid w:val="0"/>
              <w:spacing w:line="320" w:lineRule="atLeast"/>
              <w:rPr>
                <w:rFonts w:hint="default" w:ascii="HGPｺﾞｼｯｸM" w:hAnsi="HGPｺﾞｼｯｸM" w:eastAsia="HGPｺﾞｼｯｸM"/>
                <w:color w:val="000000" w:themeColor="text1"/>
                <w:spacing w:val="-12"/>
              </w:rPr>
            </w:pPr>
            <w:r>
              <w:rPr>
                <w:rFonts w:hint="eastAsia" w:ascii="HGPｺﾞｼｯｸM" w:hAnsi="HGPｺﾞｼｯｸM" w:eastAsia="HGPｺﾞｼｯｸM"/>
                <w:color w:val="000000" w:themeColor="text1"/>
                <w:spacing w:val="-12"/>
              </w:rPr>
              <w:t>関する情報の開示（社外）</w:t>
            </w:r>
          </w:p>
        </w:tc>
        <w:tc>
          <w:tcPr>
            <w:tcW w:w="737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 xml:space="preserve"> [</w:t>
            </w:r>
            <w:r>
              <w:rPr>
                <w:rFonts w:hint="eastAsia" w:ascii="HGPｺﾞｼｯｸM" w:hAnsi="HGPｺﾞｼｯｸM" w:eastAsia="HGPｺﾞｼｯｸM"/>
                <w:color w:val="000000" w:themeColor="text1"/>
              </w:rPr>
              <w:t>厚生労働省（女性の活躍・両立支援総合サイトの活用）</w:t>
            </w:r>
            <w:r>
              <w:rPr>
                <w:rFonts w:hint="eastAsia" w:ascii="HGPｺﾞｼｯｸM" w:hAnsi="HGPｺﾞｼｯｸM" w:eastAsia="HGPｺﾞｼｯｸM"/>
                <w:color w:val="000000" w:themeColor="text1"/>
              </w:rPr>
              <w:t>]</w:t>
            </w:r>
          </w:p>
          <w:p>
            <w:pPr>
              <w:pStyle w:val="0"/>
              <w:snapToGrid w:val="0"/>
              <w:spacing w:line="320" w:lineRule="atLeas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■両立支援のひろば（一般事業主行動計画公表サイト）</w:t>
            </w:r>
          </w:p>
          <w:p>
            <w:pPr>
              <w:pStyle w:val="0"/>
              <w:snapToGrid w:val="0"/>
              <w:spacing w:line="320" w:lineRule="atLeas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■女性の活躍推進企業データベース</w:t>
            </w:r>
          </w:p>
        </w:tc>
      </w:tr>
      <w:tr>
        <w:trPr>
          <w:trHeight w:val="279" w:hRule="atLeast"/>
        </w:trPr>
        <w:tc>
          <w:tcPr>
            <w:tcW w:w="2268" w:type="dxa"/>
            <w:vMerge w:val="continue"/>
            <w:vAlign w:val="top"/>
          </w:tcPr>
          <w:p>
            <w:pPr>
              <w:pStyle w:val="15"/>
              <w:numPr>
                <w:ilvl w:val="0"/>
                <w:numId w:val="2"/>
              </w:numPr>
              <w:snapToGrid w:val="0"/>
              <w:spacing w:line="320" w:lineRule="atLeast"/>
              <w:ind w:leftChars="0"/>
              <w:rPr>
                <w:rFonts w:hint="default" w:ascii="HGPｺﾞｼｯｸM" w:hAnsi="HGPｺﾞｼｯｸM" w:eastAsia="HGPｺﾞｼｯｸM"/>
                <w:sz w:val="20"/>
              </w:rPr>
            </w:pPr>
          </w:p>
        </w:tc>
        <w:tc>
          <w:tcPr>
            <w:tcW w:w="737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自社</w:t>
            </w:r>
            <w:r>
              <w:rPr>
                <w:rFonts w:hint="eastAsia" w:ascii="HGPｺﾞｼｯｸM" w:hAnsi="HGPｺﾞｼｯｸM" w:eastAsia="HGPｺﾞｼｯｸM"/>
                <w:color w:val="000000" w:themeColor="text1"/>
              </w:rPr>
              <w:t>]</w:t>
            </w:r>
          </w:p>
          <w:p>
            <w:pPr>
              <w:pStyle w:val="0"/>
              <w:snapToGrid w:val="0"/>
              <w:spacing w:line="320" w:lineRule="atLeas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□ウェブサイト</w:t>
            </w:r>
          </w:p>
        </w:tc>
      </w:tr>
      <w:tr>
        <w:trPr>
          <w:trHeight w:val="137" w:hRule="atLeast"/>
        </w:trPr>
        <w:tc>
          <w:tcPr>
            <w:tcW w:w="226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numPr>
                <w:ilvl w:val="0"/>
                <w:numId w:val="2"/>
              </w:numPr>
              <w:snapToGrid w:val="0"/>
              <w:spacing w:line="320" w:lineRule="atLeast"/>
              <w:ind w:leftChars="0"/>
              <w:rPr>
                <w:rFonts w:hint="default" w:ascii="HGPｺﾞｼｯｸM" w:hAnsi="HGPｺﾞｼｯｸM" w:eastAsia="HGPｺﾞｼｯｸM"/>
                <w:sz w:val="20"/>
              </w:rPr>
            </w:pPr>
          </w:p>
        </w:tc>
        <w:tc>
          <w:tcPr>
            <w:tcW w:w="737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□その他（　　　　　　　　　　　　　　　　　　　　　　　　　　　　　　　　　　　　　　　）</w:t>
            </w:r>
          </w:p>
        </w:tc>
      </w:tr>
      <w:tr>
        <w:trPr>
          <w:trHeight w:val="261" w:hRule="atLeast"/>
        </w:trPr>
        <w:tc>
          <w:tcPr>
            <w:tcW w:w="963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15"/>
              <w:numPr>
                <w:ilvl w:val="0"/>
                <w:numId w:val="1"/>
              </w:numPr>
              <w:ind w:leftChars="0"/>
              <w:rPr>
                <w:rFonts w:hint="default"/>
                <w:b w:val="1"/>
                <w:color w:val="000000" w:themeColor="text1"/>
                <w:sz w:val="22"/>
              </w:rPr>
            </w:pPr>
            <w:r>
              <w:rPr>
                <w:rFonts w:hint="eastAsia" w:ascii="HGPｺﾞｼｯｸM" w:hAnsi="HGPｺﾞｼｯｸM" w:eastAsia="HGPｺﾞｼｯｸM"/>
                <w:b w:val="1"/>
                <w:color w:val="000000" w:themeColor="text1"/>
                <w:sz w:val="22"/>
              </w:rPr>
              <w:t>今後の取組に関すること</w:t>
            </w:r>
          </w:p>
        </w:tc>
      </w:tr>
      <w:tr>
        <w:trPr>
          <w:trHeight w:val="125" w:hRule="atLeast"/>
        </w:trPr>
        <w:tc>
          <w:tcPr>
            <w:tcW w:w="9639"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今後の取組について、具体的に記入してください。</w:t>
            </w:r>
          </w:p>
          <w:p>
            <w:pPr>
              <w:pStyle w:val="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（例）・従業員の両立支援を推進するため、新たな特別休暇の導入を図る。</w:t>
            </w:r>
          </w:p>
          <w:p>
            <w:pPr>
              <w:pStyle w:val="0"/>
              <w:ind w:left="630" w:hanging="630" w:hangingChars="30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　　　・男性の育児休業の取得を推進するため、研修会の開催や、子の対象年齢を引き上げるなどの措置を実</w:t>
            </w:r>
          </w:p>
          <w:p>
            <w:pPr>
              <w:pStyle w:val="0"/>
              <w:ind w:leftChars="0" w:firstLineChars="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　　　　施する。</w:t>
            </w:r>
          </w:p>
        </w:tc>
      </w:tr>
    </w:tbl>
    <w:p>
      <w:pPr>
        <w:pStyle w:val="0"/>
        <w:ind w:firstLine="105" w:firstLineChars="50"/>
        <w:rPr>
          <w:rFonts w:hint="default" w:ascii="HGPｺﾞｼｯｸM" w:hAnsi="HGPｺﾞｼｯｸM" w:eastAsia="HGPｺﾞｼｯｸM"/>
          <w:b w:val="1"/>
        </w:rPr>
      </w:pPr>
      <w:r>
        <w:rPr>
          <w:rFonts w:hint="eastAsia" w:ascii="HGPｺﾞｼｯｸM" w:hAnsi="HGPｺﾞｼｯｸM" w:eastAsia="HGPｺﾞｼｯｸM"/>
          <w:b w:val="1"/>
        </w:rPr>
        <w:t>■添付書類</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①一般事業主行動計画の写し　※初回の策定したものから全て</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②一般事業主行動計画策定届の写し（労働局の受付印のあるもの）　※初回の策定したものから全て</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③就業規則及び育児・介護休業規定の写し</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④その他応募・推薦調書に記載した取組がわかる資料（リーフレットや社内報等）</w:t>
      </w:r>
    </w:p>
    <w:p>
      <w:pPr>
        <w:pStyle w:val="0"/>
        <w:ind w:firstLine="100" w:firstLineChars="50"/>
        <w:rPr>
          <w:rFonts w:hint="default" w:ascii="HGPｺﾞｼｯｸM" w:hAnsi="HGPｺﾞｼｯｸM" w:eastAsia="HGPｺﾞｼｯｸM"/>
          <w:sz w:val="20"/>
        </w:rPr>
      </w:pPr>
    </w:p>
    <w:p>
      <w:pPr>
        <w:pStyle w:val="0"/>
        <w:spacing w:line="180" w:lineRule="auto"/>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（別紙）</w:t>
      </w:r>
    </w:p>
    <w:p>
      <w:pPr>
        <w:pStyle w:val="0"/>
        <w:spacing w:line="180" w:lineRule="auto"/>
        <w:jc w:val="left"/>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①に記載する成果の状況について（過去３年間）</w:t>
      </w:r>
    </w:p>
    <w:p>
      <w:pPr>
        <w:pStyle w:val="0"/>
        <w:spacing w:line="180" w:lineRule="auto"/>
        <w:ind w:leftChars="0" w:firstLine="0" w:firstLineChars="0"/>
        <w:jc w:val="left"/>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　</w:t>
      </w:r>
    </w:p>
    <w:p>
      <w:pPr>
        <w:pStyle w:val="0"/>
        <w:spacing w:line="180" w:lineRule="auto"/>
        <w:ind w:leftChars="0" w:firstLine="0" w:firstLineChars="0"/>
        <w:jc w:val="left"/>
        <w:rPr>
          <w:rFonts w:hint="default"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　行動計画に基づく取組の成果（育児休暇の取得実績）</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期　間</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auto"/>
              </w:rPr>
            </w:pPr>
            <w:r>
              <w:rPr>
                <w:rFonts w:hint="eastAsia" w:ascii="HG丸ｺﾞｼｯｸM-PRO" w:hAnsi="HG丸ｺﾞｼｯｸM-PRO" w:eastAsia="HG丸ｺﾞｼｯｸM-PRO"/>
                <w:color w:val="auto"/>
                <w:sz w:val="20"/>
              </w:rPr>
              <w:t>H30</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2</w:t>
            </w:r>
            <w:r>
              <w:rPr>
                <w:rFonts w:hint="eastAsia" w:ascii="HG丸ｺﾞｼｯｸM-PRO" w:hAnsi="HG丸ｺﾞｼｯｸM-PRO" w:eastAsia="HG丸ｺﾞｼｯｸM-PRO"/>
                <w:color w:val="auto"/>
                <w:sz w:val="20"/>
              </w:rPr>
              <w:t>日～</w:t>
            </w:r>
            <w:r>
              <w:rPr>
                <w:rFonts w:hint="eastAsia" w:ascii="HG丸ｺﾞｼｯｸM-PRO" w:hAnsi="HG丸ｺﾞｼｯｸM-PRO" w:eastAsia="HG丸ｺﾞｼｯｸM-PRO"/>
                <w:color w:val="auto"/>
                <w:sz w:val="20"/>
              </w:rPr>
              <w:t>R1</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1</w:t>
            </w:r>
            <w:r>
              <w:rPr>
                <w:rFonts w:hint="eastAsia" w:ascii="HG丸ｺﾞｼｯｸM-PRO" w:hAnsi="HG丸ｺﾞｼｯｸM-PRO" w:eastAsia="HG丸ｺﾞｼｯｸM-PRO"/>
                <w:color w:val="auto"/>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制度未導入</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R1</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2</w:t>
            </w:r>
            <w:r>
              <w:rPr>
                <w:rFonts w:hint="eastAsia" w:ascii="HG丸ｺﾞｼｯｸM-PRO" w:hAnsi="HG丸ｺﾞｼｯｸM-PRO" w:eastAsia="HG丸ｺﾞｼｯｸM-PRO"/>
                <w:color w:val="auto"/>
                <w:sz w:val="20"/>
              </w:rPr>
              <w:t>日～</w:t>
            </w:r>
            <w:r>
              <w:rPr>
                <w:rFonts w:hint="eastAsia" w:ascii="HG丸ｺﾞｼｯｸM-PRO" w:hAnsi="HG丸ｺﾞｼｯｸM-PRO" w:eastAsia="HG丸ｺﾞｼｯｸM-PRO"/>
                <w:color w:val="auto"/>
                <w:sz w:val="20"/>
              </w:rPr>
              <w:t>R2</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1</w:t>
            </w:r>
            <w:r>
              <w:rPr>
                <w:rFonts w:hint="eastAsia" w:ascii="HG丸ｺﾞｼｯｸM-PRO" w:hAnsi="HG丸ｺﾞｼｯｸM-PRO" w:eastAsia="HG丸ｺﾞｼｯｸM-PRO"/>
                <w:color w:val="auto"/>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PｺﾞｼｯｸM" w:hAnsi="HGPｺﾞｼｯｸM" w:eastAsia="HGPｺﾞｼｯｸM"/>
                <w:color w:val="auto"/>
              </w:rPr>
            </w:pPr>
            <w:r>
              <w:rPr>
                <w:rFonts w:hint="eastAsia" w:ascii="HGPｺﾞｼｯｸM" w:hAnsi="HGPｺﾞｼｯｸM" w:eastAsia="HGPｺﾞｼｯｸM"/>
                <w:color w:val="auto"/>
              </w:rPr>
              <w:t>○男性（取得者　　１人／対象者　１人）</w:t>
            </w:r>
          </w:p>
          <w:p>
            <w:pPr>
              <w:pStyle w:val="0"/>
              <w:rPr>
                <w:rFonts w:hint="default" w:ascii="HG丸ｺﾞｼｯｸM-PRO" w:hAnsi="HG丸ｺﾞｼｯｸM-PRO" w:eastAsia="HG丸ｺﾞｼｯｸM-PRO"/>
                <w:color w:val="auto"/>
                <w:sz w:val="20"/>
              </w:rPr>
            </w:pPr>
            <w:r>
              <w:rPr>
                <w:rFonts w:hint="eastAsia" w:ascii="HGPｺﾞｼｯｸM" w:hAnsi="HGPｺﾞｼｯｸM" w:eastAsia="HGPｺﾞｼｯｸM"/>
                <w:color w:val="auto"/>
              </w:rPr>
              <w:t>○女性（取得者　　０人／対象者　０人）</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R2</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2</w:t>
            </w:r>
            <w:r>
              <w:rPr>
                <w:rFonts w:hint="eastAsia" w:ascii="HG丸ｺﾞｼｯｸM-PRO" w:hAnsi="HG丸ｺﾞｼｯｸM-PRO" w:eastAsia="HG丸ｺﾞｼｯｸM-PRO"/>
                <w:color w:val="auto"/>
                <w:sz w:val="20"/>
              </w:rPr>
              <w:t>日～</w:t>
            </w:r>
            <w:r>
              <w:rPr>
                <w:rFonts w:hint="eastAsia" w:ascii="HG丸ｺﾞｼｯｸM-PRO" w:hAnsi="HG丸ｺﾞｼｯｸM-PRO" w:eastAsia="HG丸ｺﾞｼｯｸM-PRO"/>
                <w:color w:val="auto"/>
                <w:sz w:val="20"/>
              </w:rPr>
              <w:t>R3</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1</w:t>
            </w:r>
            <w:r>
              <w:rPr>
                <w:rFonts w:hint="eastAsia" w:ascii="HG丸ｺﾞｼｯｸM-PRO" w:hAnsi="HG丸ｺﾞｼｯｸM-PRO" w:eastAsia="HG丸ｺﾞｼｯｸM-PRO"/>
                <w:color w:val="auto"/>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PｺﾞｼｯｸM" w:hAnsi="HGPｺﾞｼｯｸM" w:eastAsia="HGPｺﾞｼｯｸM"/>
                <w:color w:val="auto"/>
              </w:rPr>
            </w:pPr>
            <w:r>
              <w:rPr>
                <w:rFonts w:hint="eastAsia" w:ascii="HGPｺﾞｼｯｸM" w:hAnsi="HGPｺﾞｼｯｸM" w:eastAsia="HGPｺﾞｼｯｸM"/>
                <w:color w:val="auto"/>
              </w:rPr>
              <w:t>○男性（取得者　　２人／対象者　２人）</w:t>
            </w:r>
          </w:p>
          <w:p>
            <w:pPr>
              <w:pStyle w:val="0"/>
              <w:rPr>
                <w:rFonts w:hint="default" w:ascii="HG丸ｺﾞｼｯｸM-PRO" w:hAnsi="HG丸ｺﾞｼｯｸM-PRO" w:eastAsia="HG丸ｺﾞｼｯｸM-PRO"/>
                <w:color w:val="auto"/>
                <w:sz w:val="20"/>
              </w:rPr>
            </w:pPr>
            <w:r>
              <w:rPr>
                <w:rFonts w:hint="eastAsia" w:ascii="HGPｺﾞｼｯｸM" w:hAnsi="HGPｺﾞｼｯｸM" w:eastAsia="HGPｺﾞｼｯｸM"/>
                <w:color w:val="auto"/>
              </w:rPr>
              <w:t>○女性（取得者　　０人／対象者　０人）</w:t>
            </w:r>
          </w:p>
        </w:tc>
      </w:tr>
    </w:tbl>
    <w:p>
      <w:pPr>
        <w:pStyle w:val="0"/>
        <w:spacing w:line="180" w:lineRule="auto"/>
        <w:jc w:val="left"/>
        <w:rPr>
          <w:rFonts w:hint="default" w:ascii="HG丸ｺﾞｼｯｸM-PRO" w:hAnsi="HG丸ｺﾞｼｯｸM-PRO" w:eastAsia="HG丸ｺﾞｼｯｸM-PRO"/>
          <w:color w:val="auto"/>
          <w:sz w:val="22"/>
        </w:rPr>
      </w:pPr>
    </w:p>
    <w:p>
      <w:pPr>
        <w:pStyle w:val="0"/>
        <w:spacing w:line="180" w:lineRule="auto"/>
        <w:rPr>
          <w:rFonts w:hint="default"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4"/>
        </w:rPr>
        <w:t>②に記載する成果の状況について（過去３年間）</w:t>
      </w:r>
    </w:p>
    <w:p>
      <w:pPr>
        <w:pStyle w:val="0"/>
        <w:spacing w:line="180" w:lineRule="auto"/>
        <w:jc w:val="left"/>
        <w:rPr>
          <w:rFonts w:hint="default" w:ascii="HG丸ｺﾞｼｯｸM-PRO" w:hAnsi="HG丸ｺﾞｼｯｸM-PRO" w:eastAsia="HG丸ｺﾞｼｯｸM-PRO"/>
          <w:color w:val="auto"/>
          <w:sz w:val="22"/>
        </w:rPr>
      </w:pPr>
    </w:p>
    <w:p>
      <w:pPr>
        <w:pStyle w:val="0"/>
        <w:spacing w:line="180" w:lineRule="auto"/>
        <w:ind w:firstLine="220" w:firstLineChars="100"/>
        <w:jc w:val="left"/>
        <w:rPr>
          <w:rFonts w:hint="default" w:ascii="HG丸ｺﾞｼｯｸM-PRO" w:hAnsi="HG丸ｺﾞｼｯｸM-PRO" w:eastAsia="HG丸ｺﾞｼｯｸM-PRO"/>
          <w:color w:val="auto"/>
          <w:sz w:val="24"/>
        </w:rPr>
      </w:pPr>
      <w:r>
        <w:rPr>
          <w:rFonts w:hint="eastAsia" w:ascii="HGPｺﾞｼｯｸM" w:hAnsi="HGPｺﾞｼｯｸM" w:eastAsia="HGPｺﾞｼｯｸM"/>
          <w:color w:val="auto"/>
          <w:sz w:val="24"/>
        </w:rPr>
        <w:t>３歳から小学校に入学するまでの子を持つ労働者を対象とする「育児休業の制度又は勤務時間の短縮等の措置に準ずる措置」の状況について</w:t>
      </w:r>
      <w:r>
        <w:rPr>
          <w:rFonts w:hint="eastAsia" w:ascii="HG丸ｺﾞｼｯｸM-PRO" w:hAnsi="HG丸ｺﾞｼｯｸM-PRO" w:eastAsia="HG丸ｺﾞｼｯｸM-PRO"/>
          <w:color w:val="auto"/>
          <w:sz w:val="24"/>
        </w:rPr>
        <w:t>（育児短時間勤務制度の利用実績）</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期　間</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auto"/>
              </w:rPr>
            </w:pPr>
            <w:r>
              <w:rPr>
                <w:rFonts w:hint="eastAsia" w:ascii="HG丸ｺﾞｼｯｸM-PRO" w:hAnsi="HG丸ｺﾞｼｯｸM-PRO" w:eastAsia="HG丸ｺﾞｼｯｸM-PRO"/>
                <w:color w:val="auto"/>
                <w:sz w:val="20"/>
              </w:rPr>
              <w:t>H30</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2</w:t>
            </w:r>
            <w:r>
              <w:rPr>
                <w:rFonts w:hint="eastAsia" w:ascii="HG丸ｺﾞｼｯｸM-PRO" w:hAnsi="HG丸ｺﾞｼｯｸM-PRO" w:eastAsia="HG丸ｺﾞｼｯｸM-PRO"/>
                <w:color w:val="auto"/>
                <w:sz w:val="20"/>
              </w:rPr>
              <w:t>日～</w:t>
            </w:r>
            <w:r>
              <w:rPr>
                <w:rFonts w:hint="eastAsia" w:ascii="HG丸ｺﾞｼｯｸM-PRO" w:hAnsi="HG丸ｺﾞｼｯｸM-PRO" w:eastAsia="HG丸ｺﾞｼｯｸM-PRO"/>
                <w:color w:val="auto"/>
                <w:sz w:val="20"/>
              </w:rPr>
              <w:t>R1</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1</w:t>
            </w:r>
            <w:r>
              <w:rPr>
                <w:rFonts w:hint="eastAsia" w:ascii="HG丸ｺﾞｼｯｸM-PRO" w:hAnsi="HG丸ｺﾞｼｯｸM-PRO" w:eastAsia="HG丸ｺﾞｼｯｸM-PRO"/>
                <w:color w:val="auto"/>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１人（制度改正前）</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R1</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2</w:t>
            </w:r>
            <w:r>
              <w:rPr>
                <w:rFonts w:hint="eastAsia" w:ascii="HG丸ｺﾞｼｯｸM-PRO" w:hAnsi="HG丸ｺﾞｼｯｸM-PRO" w:eastAsia="HG丸ｺﾞｼｯｸM-PRO"/>
                <w:color w:val="auto"/>
                <w:sz w:val="20"/>
              </w:rPr>
              <w:t>日～</w:t>
            </w:r>
            <w:r>
              <w:rPr>
                <w:rFonts w:hint="eastAsia" w:ascii="HG丸ｺﾞｼｯｸM-PRO" w:hAnsi="HG丸ｺﾞｼｯｸM-PRO" w:eastAsia="HG丸ｺﾞｼｯｸM-PRO"/>
                <w:color w:val="auto"/>
                <w:sz w:val="20"/>
              </w:rPr>
              <w:t>R2</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1</w:t>
            </w:r>
            <w:r>
              <w:rPr>
                <w:rFonts w:hint="eastAsia" w:ascii="HG丸ｺﾞｼｯｸM-PRO" w:hAnsi="HG丸ｺﾞｼｯｸM-PRO" w:eastAsia="HG丸ｺﾞｼｯｸM-PRO"/>
                <w:color w:val="auto"/>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１人（制度改正後取得）</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R2</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2</w:t>
            </w:r>
            <w:r>
              <w:rPr>
                <w:rFonts w:hint="eastAsia" w:ascii="HG丸ｺﾞｼｯｸM-PRO" w:hAnsi="HG丸ｺﾞｼｯｸM-PRO" w:eastAsia="HG丸ｺﾞｼｯｸM-PRO"/>
                <w:color w:val="auto"/>
                <w:sz w:val="20"/>
              </w:rPr>
              <w:t>日～</w:t>
            </w:r>
            <w:r>
              <w:rPr>
                <w:rFonts w:hint="eastAsia" w:ascii="HG丸ｺﾞｼｯｸM-PRO" w:hAnsi="HG丸ｺﾞｼｯｸM-PRO" w:eastAsia="HG丸ｺﾞｼｯｸM-PRO"/>
                <w:color w:val="auto"/>
                <w:sz w:val="20"/>
              </w:rPr>
              <w:t>R3</w:t>
            </w:r>
            <w:r>
              <w:rPr>
                <w:rFonts w:hint="eastAsia" w:ascii="HG丸ｺﾞｼｯｸM-PRO" w:hAnsi="HG丸ｺﾞｼｯｸM-PRO" w:eastAsia="HG丸ｺﾞｼｯｸM-PRO"/>
                <w:color w:val="auto"/>
                <w:sz w:val="20"/>
              </w:rPr>
              <w:t>年</w:t>
            </w:r>
            <w:r>
              <w:rPr>
                <w:rFonts w:hint="eastAsia" w:ascii="HG丸ｺﾞｼｯｸM-PRO" w:hAnsi="HG丸ｺﾞｼｯｸM-PRO" w:eastAsia="HG丸ｺﾞｼｯｸM-PRO"/>
                <w:color w:val="auto"/>
                <w:sz w:val="20"/>
              </w:rPr>
              <w:t>6</w:t>
            </w:r>
            <w:r>
              <w:rPr>
                <w:rFonts w:hint="eastAsia" w:ascii="HG丸ｺﾞｼｯｸM-PRO" w:hAnsi="HG丸ｺﾞｼｯｸM-PRO" w:eastAsia="HG丸ｺﾞｼｯｸM-PRO"/>
                <w:color w:val="auto"/>
                <w:sz w:val="20"/>
              </w:rPr>
              <w:t>月</w:t>
            </w:r>
            <w:r>
              <w:rPr>
                <w:rFonts w:hint="eastAsia" w:ascii="HG丸ｺﾞｼｯｸM-PRO" w:hAnsi="HG丸ｺﾞｼｯｸM-PRO" w:eastAsia="HG丸ｺﾞｼｯｸM-PRO"/>
                <w:color w:val="auto"/>
                <w:sz w:val="20"/>
              </w:rPr>
              <w:t>1</w:t>
            </w:r>
            <w:r>
              <w:rPr>
                <w:rFonts w:hint="eastAsia" w:ascii="HG丸ｺﾞｼｯｸM-PRO" w:hAnsi="HG丸ｺﾞｼｯｸM-PRO" w:eastAsia="HG丸ｺﾞｼｯｸM-PRO"/>
                <w:color w:val="auto"/>
                <w:sz w:val="20"/>
              </w:rPr>
              <w:t>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３人</w:t>
            </w:r>
          </w:p>
        </w:tc>
      </w:tr>
    </w:tbl>
    <w:p>
      <w:pPr>
        <w:pStyle w:val="0"/>
        <w:spacing w:line="180" w:lineRule="auto"/>
        <w:jc w:val="left"/>
        <w:rPr>
          <w:rFonts w:hint="default" w:ascii="HG丸ｺﾞｼｯｸM-PRO" w:hAnsi="HG丸ｺﾞｼｯｸM-PRO" w:eastAsia="HG丸ｺﾞｼｯｸM-PRO"/>
          <w:color w:val="000000" w:themeColor="text1"/>
          <w:sz w:val="22"/>
        </w:rPr>
      </w:pPr>
    </w:p>
    <w:p>
      <w:pPr>
        <w:pStyle w:val="0"/>
        <w:spacing w:line="180" w:lineRule="auto"/>
        <w:jc w:val="left"/>
        <w:rPr>
          <w:rFonts w:hint="default" w:ascii="HG丸ｺﾞｼｯｸM-PRO" w:hAnsi="HG丸ｺﾞｼｯｸM-PRO" w:eastAsia="HG丸ｺﾞｼｯｸM-PRO"/>
          <w:color w:val="000000" w:themeColor="text1"/>
          <w:sz w:val="22"/>
        </w:rPr>
      </w:pPr>
    </w:p>
    <w:p>
      <w:pPr>
        <w:pStyle w:val="0"/>
        <w:spacing w:line="180" w:lineRule="auto"/>
        <w:ind w:firstLine="240" w:firstLineChars="100"/>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育児休業取得状況一覧</w:t>
      </w:r>
    </w:p>
    <w:p>
      <w:pPr>
        <w:pStyle w:val="0"/>
        <w:spacing w:line="180" w:lineRule="auto"/>
        <w:ind w:firstLine="330" w:firstLineChars="15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○男性従業員</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2326"/>
        <w:gridCol w:w="1701"/>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子の出生日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育休取得の有無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取得期間</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H</w:t>
            </w:r>
            <w:r>
              <w:rPr>
                <w:rFonts w:hint="eastAsia" w:ascii="HG丸ｺﾞｼｯｸM-PRO" w:hAnsi="HG丸ｺﾞｼｯｸM-PRO" w:eastAsia="HG丸ｺﾞｼｯｸM-PRO"/>
                <w:color w:val="000000" w:themeColor="text1"/>
                <w:sz w:val="20"/>
              </w:rPr>
              <w:t>３０年７月２３日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有　・</w:t>
            </w:r>
            <w:r>
              <w:rPr>
                <w:rFonts w:hint="eastAsia"/>
              </w:rPr>
              <mc:AlternateContent>
                <mc:Choice Requires="wps">
                  <w:drawing>
                    <wp:anchor simplePos="0" relativeHeight="6" behindDoc="0" locked="0" layoutInCell="1" hidden="0" allowOverlap="1">
                      <wp:simplePos x="0" y="0"/>
                      <wp:positionH relativeFrom="page">
                        <wp:posOffset>600075</wp:posOffset>
                      </wp:positionH>
                      <wp:positionV relativeFrom="page">
                        <wp:posOffset>46990</wp:posOffset>
                      </wp:positionV>
                      <wp:extent cx="332740" cy="209550"/>
                      <wp:effectExtent l="635" t="635" r="29845" b="10795"/>
                      <wp:wrapNone/>
                      <wp:docPr id="1034" name="円/楕円 3"/>
                      <a:graphic xmlns:a="http://schemas.openxmlformats.org/drawingml/2006/main">
                        <a:graphicData uri="http://schemas.microsoft.com/office/word/2010/wordprocessingShape">
                          <wps:wsp>
                            <wps:cNvPr id="1034"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3.7pt;mso-position-vertical-relative:page;mso-position-horizontal-relative:page;position:absolute;height:16.5pt;width:26.2pt;margin-left:47.25pt;z-index:6;" o:spid="_x0000_s1034"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丸ｺﾞｼｯｸM-PRO" w:hAnsi="HG丸ｺﾞｼｯｸM-PRO" w:eastAsia="HG丸ｺﾞｼｯｸM-PRO"/>
                <w:color w:val="000000" w:themeColor="text1"/>
                <w:sz w:val="20"/>
              </w:rPr>
              <w:t>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　　　年　　月　　日　～　　　年　　月　　日</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400" w:firstLineChars="2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１年４月３０日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rPr>
              <mc:AlternateContent>
                <mc:Choice Requires="wps">
                  <w:drawing>
                    <wp:anchor simplePos="0" relativeHeight="7" behindDoc="0" locked="0" layoutInCell="1" hidden="0" allowOverlap="1">
                      <wp:simplePos x="0" y="0"/>
                      <wp:positionH relativeFrom="page">
                        <wp:posOffset>123825</wp:posOffset>
                      </wp:positionH>
                      <wp:positionV relativeFrom="page">
                        <wp:posOffset>34290</wp:posOffset>
                      </wp:positionV>
                      <wp:extent cx="332740" cy="209550"/>
                      <wp:effectExtent l="635" t="635" r="29845" b="10795"/>
                      <wp:wrapNone/>
                      <wp:docPr id="1035" name="円/楕円 3"/>
                      <a:graphic xmlns:a="http://schemas.openxmlformats.org/drawingml/2006/main">
                        <a:graphicData uri="http://schemas.microsoft.com/office/word/2010/wordprocessingShape">
                          <wps:wsp>
                            <wps:cNvPr id="1035"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2.7pt;mso-position-vertical-relative:page;mso-position-horizontal-relative:page;position:absolute;height:16.5pt;width:26.2pt;margin-left:9.75pt;z-index:7;" o:spid="_x0000_s1035"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丸ｺﾞｼｯｸM-PRO" w:hAnsi="HG丸ｺﾞｼｯｸM-PRO" w:eastAsia="HG丸ｺﾞｼｯｸM-PRO"/>
                <w:color w:val="000000" w:themeColor="text1"/>
                <w:sz w:val="20"/>
              </w:rPr>
              <w:t>有　・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400" w:firstLineChars="2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１年７月１日　～　</w:t>
            </w: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１年８月３０日</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　</w:t>
            </w:r>
            <w:r>
              <w:rPr>
                <w:rFonts w:hint="eastAsia" w:ascii="HG丸ｺﾞｼｯｸM-PRO" w:hAnsi="HG丸ｺﾞｼｯｸM-PRO" w:eastAsia="HG丸ｺﾞｼｯｸM-PRO"/>
                <w:color w:val="000000" w:themeColor="text1"/>
                <w:sz w:val="20"/>
              </w:rPr>
              <w:t>R2</w:t>
            </w:r>
            <w:r>
              <w:rPr>
                <w:rFonts w:hint="eastAsia" w:ascii="HG丸ｺﾞｼｯｸM-PRO" w:hAnsi="HG丸ｺﾞｼｯｸM-PRO" w:eastAsia="HG丸ｺﾞｼｯｸM-PRO"/>
                <w:color w:val="000000" w:themeColor="text1"/>
                <w:sz w:val="20"/>
              </w:rPr>
              <w:t>年１０月３日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00" w:firstLineChars="100"/>
              <w:rPr>
                <w:rFonts w:hint="default"/>
                <w:color w:val="000000" w:themeColor="text1"/>
              </w:rPr>
            </w:pPr>
            <w:r>
              <w:rPr>
                <w:rFonts w:hint="eastAsia" w:ascii="HG丸ｺﾞｼｯｸM-PRO" w:hAnsi="HG丸ｺﾞｼｯｸM-PRO" w:eastAsia="HG丸ｺﾞｼｯｸM-PRO"/>
                <w:color w:val="000000" w:themeColor="text1"/>
                <w:sz w:val="20"/>
              </w:rPr>
              <w:t>有　・</w:t>
            </w:r>
            <w:r>
              <w:rPr>
                <w:rFonts w:hint="eastAsia"/>
              </w:rPr>
              <mc:AlternateContent>
                <mc:Choice Requires="wps">
                  <w:drawing>
                    <wp:anchor simplePos="0" relativeHeight="8" behindDoc="0" locked="0" layoutInCell="1" hidden="0" allowOverlap="1">
                      <wp:simplePos x="0" y="0"/>
                      <wp:positionH relativeFrom="page">
                        <wp:posOffset>600075</wp:posOffset>
                      </wp:positionH>
                      <wp:positionV relativeFrom="page">
                        <wp:posOffset>59055</wp:posOffset>
                      </wp:positionV>
                      <wp:extent cx="332740" cy="209550"/>
                      <wp:effectExtent l="635" t="635" r="29845" b="10795"/>
                      <wp:wrapNone/>
                      <wp:docPr id="1036" name="円/楕円 3"/>
                      <a:graphic xmlns:a="http://schemas.openxmlformats.org/drawingml/2006/main">
                        <a:graphicData uri="http://schemas.microsoft.com/office/word/2010/wordprocessingShape">
                          <wps:wsp>
                            <wps:cNvPr id="1036"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4.6500000000000004pt;mso-position-vertical-relative:page;mso-position-horizontal-relative:page;position:absolute;height:16.5pt;width:26.2pt;margin-left:47.25pt;z-index:8;" o:spid="_x0000_s1036"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丸ｺﾞｼｯｸM-PRO" w:hAnsi="HG丸ｺﾞｼｯｸM-PRO" w:eastAsia="HG丸ｺﾞｼｯｸM-PRO"/>
                <w:color w:val="000000" w:themeColor="text1"/>
                <w:sz w:val="20"/>
              </w:rPr>
              <w:t>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　　　年　　月　　日　～　　　年　　月　　日</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４</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　　　年　　月　　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ascii="HG丸ｺﾞｼｯｸM-PRO" w:hAnsi="HG丸ｺﾞｼｯｸM-PRO" w:eastAsia="HG丸ｺﾞｼｯｸM-PRO"/>
                <w:color w:val="000000" w:themeColor="text1"/>
                <w:sz w:val="20"/>
              </w:rPr>
              <w:t>有　・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　　　年　　月　　日　～　　　年　　月　　日</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５</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　　　年　　月　　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ascii="HG丸ｺﾞｼｯｸM-PRO" w:hAnsi="HG丸ｺﾞｼｯｸM-PRO" w:eastAsia="HG丸ｺﾞｼｯｸM-PRO"/>
                <w:color w:val="000000" w:themeColor="text1"/>
                <w:sz w:val="20"/>
              </w:rPr>
              <w:t>有　・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　　　年　　月　　日　～　　　年　　月　　日</w:t>
            </w:r>
          </w:p>
        </w:tc>
      </w:tr>
    </w:tbl>
    <w:p>
      <w:pPr>
        <w:pStyle w:val="0"/>
        <w:spacing w:line="180" w:lineRule="auto"/>
        <w:rPr>
          <w:rFonts w:hint="default" w:ascii="HG丸ｺﾞｼｯｸM-PRO" w:hAnsi="HG丸ｺﾞｼｯｸM-PRO" w:eastAsia="HG丸ｺﾞｼｯｸM-PRO"/>
          <w:color w:val="000000" w:themeColor="text1"/>
          <w:sz w:val="20"/>
        </w:rPr>
      </w:pPr>
    </w:p>
    <w:p>
      <w:pPr>
        <w:pStyle w:val="0"/>
        <w:spacing w:line="180" w:lineRule="auto"/>
        <w:rPr>
          <w:rFonts w:hint="default" w:ascii="HG丸ｺﾞｼｯｸM-PRO" w:hAnsi="HG丸ｺﾞｼｯｸM-PRO" w:eastAsia="HG丸ｺﾞｼｯｸM-PRO"/>
          <w:color w:val="000000" w:themeColor="text1"/>
          <w:sz w:val="20"/>
        </w:rPr>
      </w:pPr>
    </w:p>
    <w:p>
      <w:pPr>
        <w:pStyle w:val="0"/>
        <w:spacing w:line="180" w:lineRule="auto"/>
        <w:rPr>
          <w:rFonts w:hint="default" w:ascii="HG丸ｺﾞｼｯｸM-PRO" w:hAnsi="HG丸ｺﾞｼｯｸM-PRO" w:eastAsia="HG丸ｺﾞｼｯｸM-PRO"/>
          <w:color w:val="000000" w:themeColor="text1"/>
          <w:sz w:val="20"/>
        </w:rPr>
      </w:pPr>
    </w:p>
    <w:p>
      <w:pPr>
        <w:pStyle w:val="0"/>
        <w:spacing w:line="180" w:lineRule="auto"/>
        <w:rPr>
          <w:rFonts w:hint="default" w:ascii="HG丸ｺﾞｼｯｸM-PRO" w:hAnsi="HG丸ｺﾞｼｯｸM-PRO" w:eastAsia="HG丸ｺﾞｼｯｸM-PRO"/>
          <w:color w:val="000000" w:themeColor="text1"/>
          <w:sz w:val="20"/>
        </w:rPr>
      </w:pPr>
    </w:p>
    <w:p>
      <w:pPr>
        <w:pStyle w:val="0"/>
        <w:spacing w:line="180" w:lineRule="auto"/>
        <w:rPr>
          <w:rFonts w:hint="default" w:ascii="HG丸ｺﾞｼｯｸM-PRO" w:hAnsi="HG丸ｺﾞｼｯｸM-PRO" w:eastAsia="HG丸ｺﾞｼｯｸM-PRO"/>
          <w:color w:val="000000" w:themeColor="text1"/>
          <w:sz w:val="20"/>
        </w:rPr>
      </w:pPr>
    </w:p>
    <w:p>
      <w:pPr>
        <w:pStyle w:val="0"/>
        <w:spacing w:line="180" w:lineRule="auto"/>
        <w:ind w:firstLine="330" w:firstLineChars="15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○女性従業員</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2326"/>
        <w:gridCol w:w="1701"/>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子の出生日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育休取得の有無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取得期間</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Chars="0" w:firstLine="0" w:firstLineChars="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H</w:t>
            </w:r>
            <w:r>
              <w:rPr>
                <w:rFonts w:hint="eastAsia" w:ascii="HG丸ｺﾞｼｯｸM-PRO" w:hAnsi="HG丸ｺﾞｼｯｸM-PRO" w:eastAsia="HG丸ｺﾞｼｯｸM-PRO"/>
                <w:color w:val="000000" w:themeColor="text1"/>
                <w:sz w:val="20"/>
              </w:rPr>
              <w:t>３０年　６月１５日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rPr>
              <mc:AlternateContent>
                <mc:Choice Requires="wps">
                  <w:drawing>
                    <wp:anchor simplePos="0" relativeHeight="9" behindDoc="0" locked="0" layoutInCell="1" hidden="0" allowOverlap="1">
                      <wp:simplePos x="0" y="0"/>
                      <wp:positionH relativeFrom="page">
                        <wp:posOffset>123825</wp:posOffset>
                      </wp:positionH>
                      <wp:positionV relativeFrom="page">
                        <wp:posOffset>34290</wp:posOffset>
                      </wp:positionV>
                      <wp:extent cx="332740" cy="209550"/>
                      <wp:effectExtent l="635" t="635" r="29845" b="10795"/>
                      <wp:wrapNone/>
                      <wp:docPr id="1037" name="円/楕円 3"/>
                      <a:graphic xmlns:a="http://schemas.openxmlformats.org/drawingml/2006/main">
                        <a:graphicData uri="http://schemas.microsoft.com/office/word/2010/wordprocessingShape">
                          <wps:wsp>
                            <wps:cNvPr id="1037"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2.7pt;mso-position-vertical-relative:page;mso-position-horizontal-relative:page;position:absolute;height:16.5pt;width:26.2pt;margin-left:9.75pt;z-index:9;" o:spid="_x0000_s1037"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丸ｺﾞｼｯｸM-PRO" w:hAnsi="HG丸ｺﾞｼｯｸM-PRO" w:eastAsia="HG丸ｺﾞｼｯｸM-PRO"/>
                <w:color w:val="000000" w:themeColor="text1"/>
                <w:sz w:val="20"/>
              </w:rPr>
              <w:t>有　・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H</w:t>
            </w:r>
            <w:r>
              <w:rPr>
                <w:rFonts w:hint="eastAsia" w:ascii="HG丸ｺﾞｼｯｸM-PRO" w:hAnsi="HG丸ｺﾞｼｯｸM-PRO" w:eastAsia="HG丸ｺﾞｼｯｸM-PRO"/>
                <w:color w:val="000000" w:themeColor="text1"/>
                <w:sz w:val="20"/>
              </w:rPr>
              <w:t>３０年　８月１１日　～　</w:t>
            </w: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１年　６月１４日</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Chars="0" w:firstLine="0" w:firstLineChars="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H</w:t>
            </w:r>
            <w:r>
              <w:rPr>
                <w:rFonts w:hint="eastAsia" w:ascii="HG丸ｺﾞｼｯｸM-PRO" w:hAnsi="HG丸ｺﾞｼｯｸM-PRO" w:eastAsia="HG丸ｺﾞｼｯｸM-PRO"/>
                <w:color w:val="000000" w:themeColor="text1"/>
                <w:sz w:val="20"/>
              </w:rPr>
              <w:t>３０年　８月２２日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rPr>
              <mc:AlternateContent>
                <mc:Choice Requires="wps">
                  <w:drawing>
                    <wp:anchor simplePos="0" relativeHeight="10" behindDoc="0" locked="0" layoutInCell="1" hidden="0" allowOverlap="1">
                      <wp:simplePos x="0" y="0"/>
                      <wp:positionH relativeFrom="page">
                        <wp:posOffset>123825</wp:posOffset>
                      </wp:positionH>
                      <wp:positionV relativeFrom="page">
                        <wp:posOffset>34290</wp:posOffset>
                      </wp:positionV>
                      <wp:extent cx="332740" cy="209550"/>
                      <wp:effectExtent l="635" t="635" r="29845" b="10795"/>
                      <wp:wrapNone/>
                      <wp:docPr id="1038" name="円/楕円 3"/>
                      <a:graphic xmlns:a="http://schemas.openxmlformats.org/drawingml/2006/main">
                        <a:graphicData uri="http://schemas.microsoft.com/office/word/2010/wordprocessingShape">
                          <wps:wsp>
                            <wps:cNvPr id="1038"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2.7pt;mso-position-vertical-relative:page;mso-position-horizontal-relative:page;position:absolute;height:16.5pt;width:26.2pt;margin-left:9.75pt;z-index:10;" o:spid="_x0000_s1038"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丸ｺﾞｼｯｸM-PRO" w:hAnsi="HG丸ｺﾞｼｯｸM-PRO" w:eastAsia="HG丸ｺﾞｼｯｸM-PRO"/>
                <w:color w:val="000000" w:themeColor="text1"/>
                <w:sz w:val="20"/>
              </w:rPr>
              <w:t>有　・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0" w:leftChars="0"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H</w:t>
            </w:r>
            <w:r>
              <w:rPr>
                <w:rFonts w:hint="eastAsia" w:ascii="HG丸ｺﾞｼｯｸM-PRO" w:hAnsi="HG丸ｺﾞｼｯｸM-PRO" w:eastAsia="HG丸ｺﾞｼｯｸM-PRO"/>
                <w:color w:val="000000" w:themeColor="text1"/>
                <w:sz w:val="20"/>
              </w:rPr>
              <w:t>３０年１０月１８日　～　</w:t>
            </w: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１年　８月２１日</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１年　７月　１日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rPr>
              <mc:AlternateContent>
                <mc:Choice Requires="wps">
                  <w:drawing>
                    <wp:anchor simplePos="0" relativeHeight="11" behindDoc="0" locked="0" layoutInCell="1" hidden="0" allowOverlap="1">
                      <wp:simplePos x="0" y="0"/>
                      <wp:positionH relativeFrom="page">
                        <wp:posOffset>123825</wp:posOffset>
                      </wp:positionH>
                      <wp:positionV relativeFrom="page">
                        <wp:posOffset>34290</wp:posOffset>
                      </wp:positionV>
                      <wp:extent cx="332740" cy="209550"/>
                      <wp:effectExtent l="635" t="635" r="29845" b="10795"/>
                      <wp:wrapNone/>
                      <wp:docPr id="1039" name="円/楕円 3"/>
                      <a:graphic xmlns:a="http://schemas.openxmlformats.org/drawingml/2006/main">
                        <a:graphicData uri="http://schemas.microsoft.com/office/word/2010/wordprocessingShape">
                          <wps:wsp>
                            <wps:cNvPr id="1039"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2.7pt;mso-position-vertical-relative:page;mso-position-horizontal-relative:page;position:absolute;height:16.5pt;width:26.2pt;margin-left:9.75pt;z-index:11;" o:spid="_x0000_s1039"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丸ｺﾞｼｯｸM-PRO" w:hAnsi="HG丸ｺﾞｼｯｸM-PRO" w:eastAsia="HG丸ｺﾞｼｯｸM-PRO"/>
                <w:color w:val="000000" w:themeColor="text1"/>
                <w:sz w:val="20"/>
              </w:rPr>
              <w:t>有　・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１年　８月２７日　～　　</w:t>
            </w: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２年　６月３０日</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４</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２年　３月２９日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rPr>
              <mc:AlternateContent>
                <mc:Choice Requires="wps">
                  <w:drawing>
                    <wp:anchor simplePos="0" relativeHeight="12" behindDoc="0" locked="0" layoutInCell="1" hidden="0" allowOverlap="1">
                      <wp:simplePos x="0" y="0"/>
                      <wp:positionH relativeFrom="page">
                        <wp:posOffset>123825</wp:posOffset>
                      </wp:positionH>
                      <wp:positionV relativeFrom="page">
                        <wp:posOffset>34290</wp:posOffset>
                      </wp:positionV>
                      <wp:extent cx="332740" cy="209550"/>
                      <wp:effectExtent l="635" t="635" r="29845" b="10795"/>
                      <wp:wrapNone/>
                      <wp:docPr id="1040" name="円/楕円 3"/>
                      <a:graphic xmlns:a="http://schemas.openxmlformats.org/drawingml/2006/main">
                        <a:graphicData uri="http://schemas.microsoft.com/office/word/2010/wordprocessingShape">
                          <wps:wsp>
                            <wps:cNvPr id="1040"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2.7pt;mso-position-vertical-relative:page;mso-position-horizontal-relative:page;position:absolute;height:16.5pt;width:26.2pt;margin-left:9.75pt;z-index:12;" o:spid="_x0000_s1040"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丸ｺﾞｼｯｸM-PRO" w:hAnsi="HG丸ｺﾞｼｯｸM-PRO" w:eastAsia="HG丸ｺﾞｼｯｸM-PRO"/>
                <w:color w:val="000000" w:themeColor="text1"/>
                <w:sz w:val="20"/>
              </w:rPr>
              <w:t>有　・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２年　５月２４日　～　　</w:t>
            </w: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２年　３月２８日</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５</w:t>
            </w:r>
          </w:p>
        </w:tc>
        <w:tc>
          <w:tcPr>
            <w:tcW w:w="23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３年　４月　３日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rPr>
              <mc:AlternateContent>
                <mc:Choice Requires="wps">
                  <w:drawing>
                    <wp:anchor simplePos="0" relativeHeight="13" behindDoc="0" locked="0" layoutInCell="1" hidden="0" allowOverlap="1">
                      <wp:simplePos x="0" y="0"/>
                      <wp:positionH relativeFrom="page">
                        <wp:posOffset>123825</wp:posOffset>
                      </wp:positionH>
                      <wp:positionV relativeFrom="page">
                        <wp:posOffset>34290</wp:posOffset>
                      </wp:positionV>
                      <wp:extent cx="332740" cy="209550"/>
                      <wp:effectExtent l="635" t="635" r="29845" b="10795"/>
                      <wp:wrapNone/>
                      <wp:docPr id="1041" name="円/楕円 3"/>
                      <a:graphic xmlns:a="http://schemas.openxmlformats.org/drawingml/2006/main">
                        <a:graphicData uri="http://schemas.microsoft.com/office/word/2010/wordprocessingShape">
                          <wps:wsp>
                            <wps:cNvPr id="1041"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argin-top:2.7pt;mso-position-vertical-relative:page;mso-position-horizontal-relative:page;position:absolute;height:16.5pt;width:26.2pt;margin-left:9.75pt;z-index:13;" o:spid="_x0000_s1041"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丸ｺﾞｼｯｸM-PRO" w:hAnsi="HG丸ｺﾞｼｯｸM-PRO" w:eastAsia="HG丸ｺﾞｼｯｸM-PRO"/>
                <w:color w:val="000000" w:themeColor="text1"/>
                <w:sz w:val="20"/>
              </w:rPr>
              <w:t>有　・　無</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firstLine="200" w:firstLineChars="10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３年　５月２８日　～　　　　年　月　　日</w:t>
            </w:r>
          </w:p>
        </w:tc>
      </w:tr>
    </w:tbl>
    <w:p>
      <w:pPr>
        <w:pStyle w:val="0"/>
        <w:spacing w:line="180" w:lineRule="auto"/>
        <w:ind w:firstLine="110" w:firstLineChars="50"/>
        <w:rPr>
          <w:rFonts w:hint="default" w:ascii="HGPｺﾞｼｯｸM" w:hAnsi="HGPｺﾞｼｯｸM" w:eastAsia="HGPｺﾞｼｯｸM"/>
          <w:color w:val="000000" w:themeColor="text1"/>
          <w:sz w:val="20"/>
        </w:rPr>
      </w:pPr>
      <w:r>
        <w:rPr>
          <w:rFonts w:hint="eastAsia" w:ascii="HG丸ｺﾞｼｯｸM-PRO" w:hAnsi="HG丸ｺﾞｼｯｸM-PRO" w:eastAsia="HG丸ｺﾞｼｯｸM-PRO"/>
          <w:color w:val="000000" w:themeColor="text1"/>
          <w:sz w:val="22"/>
        </w:rPr>
        <w:t>※記載対象者：基準日から過去３年の期間において、</w:t>
      </w:r>
      <w:r>
        <w:rPr>
          <w:rFonts w:hint="eastAsia" w:ascii="HG丸ｺﾞｼｯｸM-PRO" w:hAnsi="HG丸ｺﾞｼｯｸM-PRO" w:eastAsia="HG丸ｺﾞｼｯｸM-PRO"/>
          <w:color w:val="000000" w:themeColor="text1"/>
          <w:sz w:val="22"/>
        </w:rPr>
        <w:t>1</w:t>
      </w:r>
      <w:r>
        <w:rPr>
          <w:rFonts w:hint="eastAsia" w:ascii="HG丸ｺﾞｼｯｸM-PRO" w:hAnsi="HG丸ｺﾞｼｯｸM-PRO" w:eastAsia="HG丸ｺﾞｼｯｸM-PRO"/>
          <w:color w:val="000000" w:themeColor="text1"/>
          <w:sz w:val="22"/>
        </w:rPr>
        <w:t>歳未満の子を持つ従業員</w:t>
      </w:r>
    </w:p>
    <w:p>
      <w:pPr>
        <w:pStyle w:val="0"/>
        <w:spacing w:line="180" w:lineRule="auto"/>
        <w:ind w:leftChars="0" w:firstLine="0" w:firstLineChars="0"/>
        <w:rPr>
          <w:rFonts w:hint="default" w:ascii="HGPｺﾞｼｯｸM" w:hAnsi="HGPｺﾞｼｯｸM" w:eastAsia="HGPｺﾞｼｯｸM"/>
          <w:color w:val="003EFF"/>
          <w:sz w:val="20"/>
        </w:rPr>
      </w:pPr>
    </w:p>
    <w:p>
      <w:pPr>
        <w:pStyle w:val="0"/>
        <w:spacing w:line="180" w:lineRule="auto"/>
        <w:ind w:leftChars="0" w:firstLine="0" w:firstLineChars="0"/>
        <w:rPr>
          <w:rFonts w:hint="default" w:ascii="HGPｺﾞｼｯｸM" w:hAnsi="HGPｺﾞｼｯｸM" w:eastAsia="HGPｺﾞｼｯｸM"/>
          <w:color w:val="003EFF"/>
          <w:sz w:val="20"/>
        </w:rPr>
      </w:pPr>
      <w:r>
        <w:rPr>
          <w:rFonts w:hint="eastAsia"/>
        </w:rPr>
        <mc:AlternateContent>
          <mc:Choice Requires="wps">
            <w:drawing>
              <wp:anchor distT="0" distB="0" distL="203200" distR="203200" simplePos="0" relativeHeight="209" behindDoc="0" locked="0" layoutInCell="1" hidden="0" allowOverlap="1">
                <wp:simplePos x="0" y="0"/>
                <wp:positionH relativeFrom="column">
                  <wp:posOffset>3557270</wp:posOffset>
                </wp:positionH>
                <wp:positionV relativeFrom="paragraph">
                  <wp:posOffset>146050</wp:posOffset>
                </wp:positionV>
                <wp:extent cx="2085975" cy="91440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208597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color w:val="000000" w:themeColor="text1"/>
                              </w:rPr>
                            </w:pPr>
                            <w:r>
                              <w:rPr>
                                <w:rFonts w:hint="eastAsia"/>
                                <w:color w:val="000000" w:themeColor="text1"/>
                              </w:rPr>
                              <w:t>項目に応じて適宜変更してください。</w:t>
                            </w:r>
                          </w:p>
                          <w:p>
                            <w:pPr>
                              <w:pStyle w:val="0"/>
                              <w:jc w:val="left"/>
                              <w:rPr>
                                <w:rFonts w:hint="eastAsia"/>
                                <w:color w:val="000000" w:themeColor="text1"/>
                              </w:rPr>
                            </w:pPr>
                            <w:r>
                              <w:rPr>
                                <w:rFonts w:hint="eastAsia"/>
                                <w:color w:val="000000" w:themeColor="text1"/>
                              </w:rPr>
                              <w:t>「期間」→「時点」など</w:t>
                            </w:r>
                          </w:p>
                        </w:txbxContent>
                      </wps:txbx>
                      <wps:bodyPr vertOverflow="overflow" horzOverflow="overflow" anchor="ctr"/>
                    </wps:wsp>
                  </a:graphicData>
                </a:graphic>
              </wp:anchor>
            </w:drawing>
          </mc:Choice>
          <mc:Fallback>
            <w:pict>
              <v:rect id="オブジェクト 0" style="mso-wrap-distance-right:16pt;mso-wrap-distance-bottom:0pt;margin-top:11.5pt;mso-position-vertical-relative:text;mso-position-horizontal-relative:text;v-text-anchor:middle;position:absolute;height:72pt;mso-wrap-distance-top:0pt;width:164.25pt;mso-wrap-distance-left:16pt;margin-left:280.10000000000002pt;z-index:209;" o:spid="_x0000_s1042" o:allowincell="t" o:allowoverlap="t" filled="f" stroked="t" strokecolor="#385d8a" strokeweight="2pt" o:spt="1">
                <v:fill/>
                <v:stroke linestyle="single" endcap="flat" dashstyle="solid" filltype="solid"/>
                <v:textbox style="layout-flow:horizontal;">
                  <w:txbxContent>
                    <w:p>
                      <w:pPr>
                        <w:pStyle w:val="0"/>
                        <w:jc w:val="left"/>
                        <w:rPr>
                          <w:rFonts w:hint="eastAsia"/>
                          <w:color w:val="000000" w:themeColor="text1"/>
                        </w:rPr>
                      </w:pPr>
                      <w:r>
                        <w:rPr>
                          <w:rFonts w:hint="eastAsia"/>
                          <w:color w:val="000000" w:themeColor="text1"/>
                        </w:rPr>
                        <w:t>項目に応じて適宜変更してください。</w:t>
                      </w:r>
                    </w:p>
                    <w:p>
                      <w:pPr>
                        <w:pStyle w:val="0"/>
                        <w:jc w:val="left"/>
                        <w:rPr>
                          <w:rFonts w:hint="eastAsia"/>
                          <w:color w:val="000000" w:themeColor="text1"/>
                        </w:rPr>
                      </w:pPr>
                      <w:r>
                        <w:rPr>
                          <w:rFonts w:hint="eastAsia"/>
                          <w:color w:val="000000" w:themeColor="text1"/>
                        </w:rPr>
                        <w:t>「期間」→「時点」など</w:t>
                      </w:r>
                    </w:p>
                  </w:txbxContent>
                </v:textbox>
                <v:imagedata o:title=""/>
                <w10:wrap type="none" anchorx="text" anchory="text"/>
              </v:rect>
            </w:pict>
          </mc:Fallback>
        </mc:AlternateContent>
      </w:r>
    </w:p>
    <w:p>
      <w:pPr>
        <w:pStyle w:val="0"/>
        <w:spacing w:line="180" w:lineRule="auto"/>
        <w:ind w:leftChars="0" w:firstLine="0" w:firstLineChars="0"/>
        <w:rPr>
          <w:rFonts w:hint="default" w:ascii="HGPｺﾞｼｯｸM" w:hAnsi="HGPｺﾞｼｯｸM" w:eastAsia="HGPｺﾞｼｯｸM"/>
          <w:color w:val="003EFF"/>
          <w:sz w:val="20"/>
        </w:rPr>
      </w:pPr>
    </w:p>
    <w:p>
      <w:pPr>
        <w:pStyle w:val="0"/>
        <w:spacing w:line="180" w:lineRule="auto"/>
        <w:ind w:leftChars="0" w:firstLine="0" w:firstLineChars="0"/>
        <w:rPr>
          <w:rFonts w:hint="default" w:ascii="HGPｺﾞｼｯｸM" w:hAnsi="HGPｺﾞｼｯｸM" w:eastAsia="HGPｺﾞｼｯｸM"/>
          <w:color w:val="003EFF"/>
          <w:sz w:val="20"/>
        </w:rPr>
      </w:pPr>
      <w:r>
        <w:rPr>
          <w:rFonts w:hint="eastAsia"/>
        </w:rPr>
        <mc:AlternateContent>
          <mc:Choice Requires="wps">
            <w:drawing>
              <wp:anchor distT="0" distB="0" distL="203200" distR="203200" simplePos="0" relativeHeight="210" behindDoc="0" locked="0" layoutInCell="1" hidden="0" allowOverlap="1">
                <wp:simplePos x="0" y="0"/>
                <wp:positionH relativeFrom="column">
                  <wp:posOffset>2080260</wp:posOffset>
                </wp:positionH>
                <wp:positionV relativeFrom="paragraph">
                  <wp:posOffset>205105</wp:posOffset>
                </wp:positionV>
                <wp:extent cx="1477010" cy="84772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flipH="1">
                          <a:off x="0" y="0"/>
                          <a:ext cx="1477010" cy="84772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210;" o:spid="_x0000_s1043" o:allowincell="t" o:allowoverlap="t" filled="f" stroked="t" strokecolor="#000000" strokeweight="0.75pt" o:spt="20" from="163.80000000000001pt,16.150000000000002pt" to="280.10000000000002pt,82.9pt">
                <v:fill/>
                <v:stroke linestyle="single" endcap="flat" dashstyle="solid" filltype="solid"/>
                <v:textbox style="layout-flow:horizontal;"/>
                <v:imagedata o:title=""/>
                <w10:wrap type="none" anchorx="text" anchory="text"/>
              </v:line>
            </w:pict>
          </mc:Fallback>
        </mc:AlternateContent>
      </w:r>
    </w:p>
    <w:p>
      <w:pPr>
        <w:pStyle w:val="0"/>
        <w:spacing w:line="180" w:lineRule="auto"/>
        <w:ind w:leftChars="0" w:firstLine="0" w:firstLineChars="0"/>
        <w:rPr>
          <w:rFonts w:hint="default" w:ascii="HGPｺﾞｼｯｸM" w:hAnsi="HGPｺﾞｼｯｸM" w:eastAsia="HGPｺﾞｼｯｸM"/>
          <w:color w:val="003EFF"/>
          <w:sz w:val="20"/>
        </w:rPr>
      </w:pPr>
    </w:p>
    <w:p>
      <w:pPr>
        <w:pStyle w:val="0"/>
        <w:spacing w:line="180" w:lineRule="auto"/>
        <w:ind w:leftChars="0" w:firstLine="0" w:firstLineChars="0"/>
        <w:rPr>
          <w:rFonts w:hint="default" w:ascii="HGPｺﾞｼｯｸM" w:hAnsi="HGPｺﾞｼｯｸM" w:eastAsia="HGPｺﾞｼｯｸM"/>
          <w:color w:val="003EFF"/>
          <w:sz w:val="20"/>
        </w:rPr>
      </w:pPr>
    </w:p>
    <w:p>
      <w:pPr>
        <w:pStyle w:val="0"/>
        <w:spacing w:line="180" w:lineRule="auto"/>
        <w:ind w:firstLine="360" w:firstLineChars="15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4"/>
        </w:rPr>
        <w:t>その他の措置状況</w:t>
      </w:r>
      <w:r>
        <w:rPr>
          <w:rFonts w:hint="eastAsia" w:ascii="HG丸ｺﾞｼｯｸM-PRO" w:hAnsi="HG丸ｺﾞｼｯｸM-PRO" w:eastAsia="HG丸ｺﾞｼｯｸM-PRO"/>
          <w:color w:val="000000" w:themeColor="text1"/>
          <w:sz w:val="22"/>
        </w:rPr>
        <w:t>に関する成果（平均年次有給休暇取得率）</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時　点</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000000" w:themeColor="text1"/>
              </w:rPr>
            </w:pPr>
            <w:r>
              <w:rPr>
                <w:rFonts w:hint="eastAsia" w:ascii="HG丸ｺﾞｼｯｸM-PRO" w:hAnsi="HG丸ｺﾞｼｯｸM-PRO" w:eastAsia="HG丸ｺﾞｼｯｸM-PRO"/>
                <w:color w:val="000000" w:themeColor="text1"/>
                <w:sz w:val="20"/>
              </w:rPr>
              <w:t>R1</w:t>
            </w:r>
            <w:r>
              <w:rPr>
                <w:rFonts w:hint="eastAsia" w:ascii="HG丸ｺﾞｼｯｸM-PRO" w:hAnsi="HG丸ｺﾞｼｯｸM-PRO" w:eastAsia="HG丸ｺﾞｼｯｸM-PRO"/>
                <w:color w:val="000000" w:themeColor="text1"/>
                <w:sz w:val="20"/>
              </w:rPr>
              <w:t>年３月３１日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３５％</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２年３月３１日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５０％</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R</w:t>
            </w:r>
            <w:r>
              <w:rPr>
                <w:rFonts w:hint="eastAsia" w:ascii="HG丸ｺﾞｼｯｸM-PRO" w:hAnsi="HG丸ｺﾞｼｯｸM-PRO" w:eastAsia="HG丸ｺﾞｼｯｸM-PRO"/>
                <w:color w:val="000000" w:themeColor="text1"/>
                <w:sz w:val="20"/>
              </w:rPr>
              <w:t>３年３月３１日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６０％</w:t>
            </w:r>
          </w:p>
        </w:tc>
      </w:tr>
    </w:tbl>
    <w:p>
      <w:pPr>
        <w:pStyle w:val="0"/>
        <w:spacing w:line="180" w:lineRule="auto"/>
        <w:rPr>
          <w:rFonts w:hint="default" w:ascii="HGPｺﾞｼｯｸM" w:hAnsi="HGPｺﾞｼｯｸM" w:eastAsia="HGPｺﾞｼｯｸM"/>
          <w:color w:val="000000" w:themeColor="text1"/>
          <w:sz w:val="20"/>
        </w:rPr>
      </w:pPr>
    </w:p>
    <w:p>
      <w:pPr>
        <w:pStyle w:val="0"/>
        <w:spacing w:line="180" w:lineRule="auto"/>
        <w:ind w:firstLine="110" w:firstLineChars="50"/>
        <w:rPr>
          <w:rFonts w:hint="default" w:ascii="HGPｺﾞｼｯｸM" w:hAnsi="HGPｺﾞｼｯｸM" w:eastAsia="HGPｺﾞｼｯｸM"/>
          <w:color w:val="000000" w:themeColor="text1"/>
          <w:sz w:val="20"/>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1089660</wp:posOffset>
                </wp:positionH>
                <wp:positionV relativeFrom="paragraph">
                  <wp:posOffset>168275</wp:posOffset>
                </wp:positionV>
                <wp:extent cx="4533900" cy="1695450"/>
                <wp:effectExtent l="635" t="3689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4533900" cy="1695450"/>
                        </a:xfrm>
                        <a:prstGeom prst="wedgeRoundRectCallout">
                          <a:avLst>
                            <a:gd name="adj1" fmla="val -585"/>
                            <a:gd name="adj2" fmla="val -71715"/>
                            <a:gd name="adj3" fmla="val 16667"/>
                          </a:avLst>
                        </a:prstGeom>
                      </wps:spPr>
                      <wps:style>
                        <a:lnRef idx="2">
                          <a:schemeClr val="dk1"/>
                        </a:lnRef>
                        <a:fillRef idx="1">
                          <a:schemeClr val="lt1"/>
                        </a:fillRef>
                        <a:effectRef idx="0">
                          <a:schemeClr val="accent1"/>
                        </a:effectRef>
                        <a:fontRef idx="none">
                          <a:schemeClr val="dk1"/>
                        </a:fontRef>
                      </wps:style>
                      <wps:txbx>
                        <w:txbxContent>
                          <w:p>
                            <w:pPr>
                              <w:pStyle w:val="0"/>
                              <w:ind w:left="210" w:hanging="210" w:hangingChars="100"/>
                              <w:jc w:val="left"/>
                              <w:rPr>
                                <w:rFonts w:hint="eastAsia"/>
                              </w:rPr>
                            </w:pPr>
                            <w:r>
                              <w:rPr>
                                <w:rFonts w:hint="eastAsia"/>
                              </w:rPr>
                              <w:t>○年次有給休暇取得率を記載する場合は、以下のとおり計算してください。</w:t>
                            </w:r>
                          </w:p>
                          <w:p>
                            <w:pPr>
                              <w:pStyle w:val="0"/>
                              <w:jc w:val="left"/>
                              <w:rPr>
                                <w:rFonts w:hint="eastAsia"/>
                              </w:rPr>
                            </w:pPr>
                            <w:r>
                              <w:rPr>
                                <w:rFonts w:hint="eastAsia"/>
                              </w:rPr>
                              <w:t>　→取得率＝取得日数計／付与日数計×</w:t>
                            </w:r>
                            <w:r>
                              <w:rPr>
                                <w:rFonts w:hint="eastAsia"/>
                              </w:rPr>
                              <w:t>100(</w:t>
                            </w:r>
                            <w:r>
                              <w:rPr>
                                <w:rFonts w:hint="eastAsia"/>
                              </w:rPr>
                              <w:t>％</w:t>
                            </w:r>
                            <w:r>
                              <w:rPr>
                                <w:rFonts w:hint="eastAsia"/>
                              </w:rPr>
                              <w:t>)</w:t>
                            </w:r>
                          </w:p>
                          <w:p>
                            <w:pPr>
                              <w:pStyle w:val="0"/>
                              <w:jc w:val="left"/>
                              <w:rPr>
                                <w:rFonts w:hint="eastAsia"/>
                              </w:rPr>
                            </w:pPr>
                            <w:r>
                              <w:rPr>
                                <w:rFonts w:hint="eastAsia"/>
                              </w:rPr>
                              <w:t>　　※「付与日数」は、繰越日数を除く</w:t>
                            </w:r>
                          </w:p>
                          <w:p>
                            <w:pPr>
                              <w:pStyle w:val="0"/>
                              <w:jc w:val="left"/>
                              <w:rPr>
                                <w:rFonts w:hint="eastAsia"/>
                              </w:rPr>
                            </w:pPr>
                            <w:r>
                              <w:rPr>
                                <w:rFonts w:hint="eastAsia"/>
                              </w:rPr>
                              <w:t>　　※「取得日数」は、当該会計年度１年間に取得した日数</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3.25pt;mso-position-vertical-relative:text;mso-position-horizontal-relative:text;v-text-anchor:middle;position:absolute;height:133.5pt;mso-wrap-distance-top:0pt;width:357pt;mso-wrap-distance-left:16pt;margin-left:85.8pt;z-index:14;" o:spid="_x0000_s1044" o:allowincell="t" o:allowoverlap="t" filled="t" fillcolor="#ffffff [3201]" stroked="t" strokecolor="#000000 [3200]" strokeweight="2pt" o:spt="62" type="#_x0000_t62" adj="10674,-4690">
                <v:fill/>
                <v:stroke linestyle="single" endcap="flat" dashstyle="solid" filltype="solid"/>
                <v:textbox style="layout-flow:horizontal;">
                  <w:txbxContent>
                    <w:p>
                      <w:pPr>
                        <w:pStyle w:val="0"/>
                        <w:ind w:left="210" w:hanging="210" w:hangingChars="100"/>
                        <w:jc w:val="left"/>
                        <w:rPr>
                          <w:rFonts w:hint="eastAsia"/>
                        </w:rPr>
                      </w:pPr>
                      <w:r>
                        <w:rPr>
                          <w:rFonts w:hint="eastAsia"/>
                        </w:rPr>
                        <w:t>○年次有給休暇取得率を記載する場合は、以下のとおり計算してください。</w:t>
                      </w:r>
                    </w:p>
                    <w:p>
                      <w:pPr>
                        <w:pStyle w:val="0"/>
                        <w:jc w:val="left"/>
                        <w:rPr>
                          <w:rFonts w:hint="eastAsia"/>
                        </w:rPr>
                      </w:pPr>
                      <w:r>
                        <w:rPr>
                          <w:rFonts w:hint="eastAsia"/>
                        </w:rPr>
                        <w:t>　→取得率＝取得日数計／付与日数計×</w:t>
                      </w:r>
                      <w:r>
                        <w:rPr>
                          <w:rFonts w:hint="eastAsia"/>
                        </w:rPr>
                        <w:t>100(</w:t>
                      </w:r>
                      <w:r>
                        <w:rPr>
                          <w:rFonts w:hint="eastAsia"/>
                        </w:rPr>
                        <w:t>％</w:t>
                      </w:r>
                      <w:r>
                        <w:rPr>
                          <w:rFonts w:hint="eastAsia"/>
                        </w:rPr>
                        <w:t>)</w:t>
                      </w:r>
                    </w:p>
                    <w:p>
                      <w:pPr>
                        <w:pStyle w:val="0"/>
                        <w:jc w:val="left"/>
                        <w:rPr>
                          <w:rFonts w:hint="eastAsia"/>
                        </w:rPr>
                      </w:pPr>
                      <w:r>
                        <w:rPr>
                          <w:rFonts w:hint="eastAsia"/>
                        </w:rPr>
                        <w:t>　　※「付与日数」は、繰越日数を除く</w:t>
                      </w:r>
                    </w:p>
                    <w:p>
                      <w:pPr>
                        <w:pStyle w:val="0"/>
                        <w:jc w:val="left"/>
                        <w:rPr>
                          <w:rFonts w:hint="eastAsia"/>
                        </w:rPr>
                      </w:pPr>
                      <w:r>
                        <w:rPr>
                          <w:rFonts w:hint="eastAsia"/>
                        </w:rPr>
                        <w:t>　　※「取得日数」は、当該会計年度１年間に取得した日数</w:t>
                      </w:r>
                    </w:p>
                  </w:txbxContent>
                </v:textbox>
                <v:imagedata o:title=""/>
                <w10:wrap type="none" anchorx="text" anchory="text"/>
              </v:shape>
            </w:pict>
          </mc:Fallback>
        </mc:AlternateContent>
      </w:r>
      <w:r>
        <w:rPr>
          <w:rFonts w:hint="eastAsia" w:ascii="HG丸ｺﾞｼｯｸM-PRO" w:hAnsi="HG丸ｺﾞｼｯｸM-PRO" w:eastAsia="HG丸ｺﾞｼｯｸM-PRO"/>
          <w:color w:val="000000" w:themeColor="text1"/>
          <w:sz w:val="24"/>
        </w:rPr>
        <w:t>※複数の取組がある場合は、適宜表追加してください（様式任意）。</w:t>
      </w:r>
    </w:p>
    <w:sectPr>
      <w:headerReference r:id="rId7" w:type="default"/>
      <w:footerReference r:id="rId8" w:type="default"/>
      <w:headerReference r:id="rId6" w:type="first"/>
      <w:pgSz w:w="11906" w:h="16838"/>
      <w:pgMar w:top="851" w:right="1077" w:bottom="851" w:left="1077" w:header="227" w:footer="22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t>-</w:t>
    </w:r>
    <w:sdt>
      <w:sdtPr>
        <w:rPr>
          <w:rFonts w:hint="default"/>
        </w:rPr>
        <w:id w:val="835496093"/>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r>
          <w:rPr>
            <w:rFonts w:hint="eastAsia"/>
          </w:rPr>
          <w:t>-</w:t>
        </w:r>
      </w:sdtContent>
    </w:sdt>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r>
      <w:rPr>
        <w:rFonts w:hint="eastAsia" w:ascii="ＭＳ ゴシック" w:hAnsi="ＭＳ ゴシック" w:eastAsia="ＭＳ ゴシック"/>
      </w:rPr>
      <w:t>様式第２号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ascii="ＭＳ ゴシック" w:hAnsi="ＭＳ ゴシック" w:eastAsia="ＭＳ ゴシック"/>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A7203E4"/>
    <w:lvl w:ilvl="0" w:tplc="8514C56A">
      <w:start w:val="2"/>
      <w:numFmt w:val="decimalEnclosedCircle"/>
      <w:lvlText w:val="%1"/>
      <w:lvlJc w:val="left"/>
      <w:pPr>
        <w:ind w:left="360" w:hanging="360"/>
      </w:pPr>
      <w:rPr>
        <w:rFonts w:hint="default"/>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FB02936"/>
    <w:lvl w:ilvl="0" w:tplc="2396ADDA">
      <w:start w:val="1"/>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755</TotalTime>
  <Pages>4</Pages>
  <Words>75</Words>
  <Characters>2611</Characters>
  <Application>JUST Note</Application>
  <Lines>760</Lines>
  <Paragraphs>187</Paragraphs>
  <CharactersWithSpaces>2938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注釈</cp:lastModifiedBy>
  <cp:lastPrinted>2021-07-09T04:46:34Z</cp:lastPrinted>
  <dcterms:created xsi:type="dcterms:W3CDTF">2016-07-13T08:58:00Z</dcterms:created>
  <dcterms:modified xsi:type="dcterms:W3CDTF">2021-07-28T07:07:09Z</dcterms:modified>
  <cp:revision>23</cp:revision>
</cp:coreProperties>
</file>